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A8D602" w14:textId="4FA951CE" w:rsidR="00E83565" w:rsidRPr="00DC7269" w:rsidRDefault="00E83565" w:rsidP="00DC7269">
      <w:pPr>
        <w:pStyle w:val="Title"/>
        <w:spacing w:before="360" w:after="360"/>
        <w:jc w:val="center"/>
        <w:rPr>
          <w:rFonts w:ascii="Times New Roman" w:hAnsi="Times New Roman" w:cs="Times New Roman"/>
          <w:b/>
          <w:bCs/>
          <w:sz w:val="32"/>
          <w:szCs w:val="32"/>
        </w:rPr>
      </w:pPr>
      <w:r w:rsidRPr="00DC7269">
        <w:rPr>
          <w:rFonts w:ascii="Times New Roman" w:hAnsi="Times New Roman" w:cs="Times New Roman"/>
          <w:b/>
          <w:bCs/>
          <w:sz w:val="32"/>
          <w:szCs w:val="32"/>
        </w:rPr>
        <w:t xml:space="preserve">Structural Equation Modeling of </w:t>
      </w:r>
      <w:proofErr w:type="gramStart"/>
      <w:r w:rsidRPr="00DC7269">
        <w:rPr>
          <w:rFonts w:ascii="Times New Roman" w:hAnsi="Times New Roman" w:cs="Times New Roman"/>
          <w:b/>
          <w:bCs/>
          <w:sz w:val="32"/>
          <w:szCs w:val="32"/>
        </w:rPr>
        <w:t>In</w:t>
      </w:r>
      <w:proofErr w:type="gramEnd"/>
      <w:r w:rsidRPr="00DC7269">
        <w:rPr>
          <w:rFonts w:ascii="Times New Roman" w:hAnsi="Times New Roman" w:cs="Times New Roman"/>
          <w:b/>
          <w:bCs/>
          <w:sz w:val="32"/>
          <w:szCs w:val="32"/>
        </w:rPr>
        <w:t xml:space="preserve"> silico Perturbations</w:t>
      </w:r>
    </w:p>
    <w:p w14:paraId="03DA985C" w14:textId="77777777" w:rsidR="002D79A1" w:rsidRPr="002D79A1" w:rsidRDefault="002D79A1" w:rsidP="002D79A1">
      <w:pPr>
        <w:spacing w:after="0" w:line="240" w:lineRule="auto"/>
        <w:rPr>
          <w:rFonts w:ascii="Times New Roman" w:eastAsia="Times New Roman" w:hAnsi="Times New Roman" w:cs="Times New Roman"/>
          <w:b/>
          <w:sz w:val="24"/>
          <w:szCs w:val="24"/>
          <w:lang w:eastAsia="zh-CN"/>
        </w:rPr>
      </w:pPr>
      <w:proofErr w:type="spellStart"/>
      <w:r w:rsidRPr="002D79A1">
        <w:rPr>
          <w:rFonts w:ascii="Times New Roman" w:eastAsia="Times New Roman" w:hAnsi="Times New Roman" w:cs="Times New Roman"/>
          <w:b/>
          <w:sz w:val="24"/>
          <w:szCs w:val="24"/>
          <w:lang w:eastAsia="zh-CN"/>
        </w:rPr>
        <w:t>Jianying</w:t>
      </w:r>
      <w:proofErr w:type="spellEnd"/>
      <w:r w:rsidRPr="002D79A1">
        <w:rPr>
          <w:rFonts w:ascii="Times New Roman" w:eastAsia="Times New Roman" w:hAnsi="Times New Roman" w:cs="Times New Roman"/>
          <w:b/>
          <w:sz w:val="24"/>
          <w:szCs w:val="24"/>
          <w:lang w:eastAsia="zh-CN"/>
        </w:rPr>
        <w:t xml:space="preserve"> Li</w:t>
      </w:r>
      <w:r w:rsidRPr="002D79A1">
        <w:rPr>
          <w:rFonts w:ascii="Times New Roman" w:eastAsia="Times New Roman" w:hAnsi="Times New Roman" w:cs="Times New Roman"/>
          <w:b/>
          <w:sz w:val="24"/>
          <w:szCs w:val="24"/>
          <w:vertAlign w:val="superscript"/>
          <w:lang w:eastAsia="zh-CN"/>
        </w:rPr>
        <w:t>1,2,3</w:t>
      </w:r>
      <w:r w:rsidRPr="002D79A1">
        <w:rPr>
          <w:rFonts w:ascii="MuseoSlab" w:eastAsia="Times New Roman" w:hAnsi="MuseoSlab" w:cs="Times New Roman"/>
          <w:color w:val="020202"/>
          <w:sz w:val="20"/>
          <w:szCs w:val="20"/>
          <w:shd w:val="clear" w:color="auto" w:fill="F9F9F9"/>
          <w:lang w:eastAsia="zh-CN"/>
        </w:rPr>
        <w:t xml:space="preserve"> </w:t>
      </w:r>
      <w:r w:rsidRPr="002D79A1">
        <w:rPr>
          <w:rFonts w:ascii="MuseoSlab" w:eastAsia="Times New Roman" w:hAnsi="MuseoSlab" w:cs="Times New Roman"/>
          <w:color w:val="020202"/>
          <w:sz w:val="20"/>
          <w:szCs w:val="20"/>
          <w:shd w:val="clear" w:color="auto" w:fill="F9F9F9"/>
          <w:vertAlign w:val="superscript"/>
          <w:lang w:eastAsia="zh-CN"/>
        </w:rPr>
        <w:t>†</w:t>
      </w:r>
      <w:r w:rsidRPr="002D79A1">
        <w:rPr>
          <w:rFonts w:ascii="Times New Roman" w:eastAsia="Times New Roman" w:hAnsi="Times New Roman" w:cs="Times New Roman"/>
          <w:b/>
          <w:sz w:val="24"/>
          <w:szCs w:val="24"/>
          <w:lang w:eastAsia="zh-CN"/>
        </w:rPr>
        <w:t>, Pierre R. Bushel</w:t>
      </w:r>
      <w:r w:rsidRPr="002D79A1">
        <w:rPr>
          <w:rFonts w:ascii="Times New Roman" w:eastAsia="Times New Roman" w:hAnsi="Times New Roman" w:cs="Times New Roman"/>
          <w:b/>
          <w:sz w:val="24"/>
          <w:szCs w:val="24"/>
          <w:vertAlign w:val="superscript"/>
          <w:lang w:eastAsia="zh-CN"/>
        </w:rPr>
        <w:t>3,4</w:t>
      </w:r>
      <w:r w:rsidRPr="002D79A1">
        <w:rPr>
          <w:rFonts w:ascii="MuseoSlab" w:eastAsia="Times New Roman" w:hAnsi="MuseoSlab" w:cs="Times New Roman"/>
          <w:color w:val="020202"/>
          <w:sz w:val="20"/>
          <w:szCs w:val="20"/>
          <w:shd w:val="clear" w:color="auto" w:fill="F9F9F9"/>
          <w:vertAlign w:val="superscript"/>
          <w:lang w:eastAsia="zh-CN"/>
        </w:rPr>
        <w:t xml:space="preserve"> †</w:t>
      </w:r>
      <w:r w:rsidRPr="002D79A1">
        <w:rPr>
          <w:rFonts w:ascii="Times New Roman" w:eastAsia="Times New Roman" w:hAnsi="Times New Roman" w:cs="Times New Roman"/>
          <w:b/>
          <w:sz w:val="24"/>
          <w:szCs w:val="24"/>
          <w:lang w:eastAsia="zh-CN"/>
        </w:rPr>
        <w:t>, Lin Lin</w:t>
      </w:r>
      <w:r w:rsidRPr="002D79A1">
        <w:rPr>
          <w:rFonts w:ascii="Times New Roman" w:eastAsia="Times New Roman" w:hAnsi="Times New Roman" w:cs="Times New Roman"/>
          <w:b/>
          <w:sz w:val="24"/>
          <w:szCs w:val="24"/>
          <w:vertAlign w:val="superscript"/>
          <w:lang w:eastAsia="zh-CN"/>
        </w:rPr>
        <w:t>5,6</w:t>
      </w:r>
      <w:r w:rsidRPr="002D79A1">
        <w:rPr>
          <w:rFonts w:ascii="Times New Roman" w:eastAsia="Times New Roman" w:hAnsi="Times New Roman" w:cs="Times New Roman"/>
          <w:b/>
          <w:sz w:val="24"/>
          <w:szCs w:val="24"/>
          <w:lang w:eastAsia="zh-CN"/>
        </w:rPr>
        <w:t>, Kevin Day</w:t>
      </w:r>
      <w:r w:rsidRPr="002D79A1">
        <w:rPr>
          <w:rFonts w:ascii="Times New Roman" w:eastAsia="Times New Roman" w:hAnsi="Times New Roman" w:cs="Times New Roman"/>
          <w:b/>
          <w:sz w:val="24"/>
          <w:szCs w:val="24"/>
          <w:vertAlign w:val="superscript"/>
          <w:lang w:eastAsia="zh-CN"/>
        </w:rPr>
        <w:t>7</w:t>
      </w:r>
      <w:r w:rsidRPr="002D79A1">
        <w:rPr>
          <w:rFonts w:ascii="Times New Roman" w:eastAsia="Times New Roman" w:hAnsi="Times New Roman" w:cs="Times New Roman"/>
          <w:b/>
          <w:sz w:val="24"/>
          <w:szCs w:val="24"/>
          <w:lang w:eastAsia="zh-CN"/>
        </w:rPr>
        <w:t xml:space="preserve">, </w:t>
      </w:r>
      <w:proofErr w:type="spellStart"/>
      <w:r w:rsidRPr="002D79A1">
        <w:rPr>
          <w:rFonts w:ascii="Times New Roman" w:eastAsia="Times New Roman" w:hAnsi="Times New Roman" w:cs="Times New Roman"/>
          <w:b/>
          <w:sz w:val="24"/>
          <w:szCs w:val="24"/>
          <w:lang w:eastAsia="zh-CN"/>
        </w:rPr>
        <w:t>Tianyuan</w:t>
      </w:r>
      <w:proofErr w:type="spellEnd"/>
      <w:r w:rsidRPr="002D79A1">
        <w:rPr>
          <w:rFonts w:ascii="Times New Roman" w:eastAsia="Times New Roman" w:hAnsi="Times New Roman" w:cs="Times New Roman"/>
          <w:b/>
          <w:sz w:val="24"/>
          <w:szCs w:val="24"/>
          <w:lang w:eastAsia="zh-CN"/>
        </w:rPr>
        <w:t xml:space="preserve"> Wang</w:t>
      </w:r>
      <w:r w:rsidRPr="002D79A1">
        <w:rPr>
          <w:rFonts w:ascii="Times New Roman" w:eastAsia="Times New Roman" w:hAnsi="Times New Roman" w:cs="Times New Roman"/>
          <w:b/>
          <w:sz w:val="24"/>
          <w:szCs w:val="24"/>
          <w:vertAlign w:val="superscript"/>
          <w:lang w:eastAsia="zh-CN"/>
        </w:rPr>
        <w:t>1,2</w:t>
      </w:r>
      <w:r w:rsidRPr="002D79A1">
        <w:rPr>
          <w:rFonts w:ascii="Times New Roman" w:eastAsia="Times New Roman" w:hAnsi="Times New Roman" w:cs="Times New Roman"/>
          <w:b/>
          <w:sz w:val="24"/>
          <w:szCs w:val="24"/>
          <w:lang w:eastAsia="zh-CN"/>
        </w:rPr>
        <w:t>, Francesco J. DeMayo</w:t>
      </w:r>
      <w:r w:rsidRPr="002D79A1">
        <w:rPr>
          <w:rFonts w:ascii="Times New Roman" w:eastAsia="Times New Roman" w:hAnsi="Times New Roman" w:cs="Times New Roman"/>
          <w:b/>
          <w:sz w:val="24"/>
          <w:szCs w:val="24"/>
          <w:vertAlign w:val="superscript"/>
          <w:lang w:eastAsia="zh-CN"/>
        </w:rPr>
        <w:t>6</w:t>
      </w:r>
      <w:r w:rsidRPr="002D79A1">
        <w:rPr>
          <w:rFonts w:ascii="Times New Roman" w:eastAsia="Times New Roman" w:hAnsi="Times New Roman" w:cs="Times New Roman"/>
          <w:b/>
          <w:sz w:val="24"/>
          <w:szCs w:val="24"/>
          <w:lang w:eastAsia="zh-CN"/>
        </w:rPr>
        <w:t>, San-Pin Wu</w:t>
      </w:r>
      <w:r w:rsidRPr="002D79A1">
        <w:rPr>
          <w:rFonts w:ascii="Times New Roman" w:eastAsia="Times New Roman" w:hAnsi="Times New Roman" w:cs="Times New Roman"/>
          <w:b/>
          <w:sz w:val="24"/>
          <w:szCs w:val="24"/>
          <w:vertAlign w:val="superscript"/>
          <w:lang w:eastAsia="zh-CN"/>
        </w:rPr>
        <w:t>6 *</w:t>
      </w:r>
      <w:r w:rsidRPr="002D79A1">
        <w:rPr>
          <w:rFonts w:ascii="Times New Roman" w:eastAsia="Times New Roman" w:hAnsi="Times New Roman" w:cs="Times New Roman"/>
          <w:b/>
          <w:sz w:val="24"/>
          <w:szCs w:val="24"/>
          <w:lang w:eastAsia="zh-CN"/>
        </w:rPr>
        <w:t>, and Jian-Liang Li</w:t>
      </w:r>
      <w:r w:rsidRPr="002D79A1">
        <w:rPr>
          <w:rFonts w:ascii="Times New Roman" w:eastAsia="Times New Roman" w:hAnsi="Times New Roman" w:cs="Times New Roman"/>
          <w:b/>
          <w:sz w:val="24"/>
          <w:szCs w:val="24"/>
          <w:vertAlign w:val="superscript"/>
          <w:lang w:eastAsia="zh-CN"/>
        </w:rPr>
        <w:t>1 *</w:t>
      </w:r>
    </w:p>
    <w:p w14:paraId="7413A59C" w14:textId="77777777" w:rsidR="002D79A1" w:rsidRPr="002D79A1" w:rsidRDefault="002D79A1" w:rsidP="002D79A1">
      <w:pPr>
        <w:spacing w:before="240" w:after="0" w:line="240" w:lineRule="auto"/>
        <w:rPr>
          <w:rFonts w:ascii="Times New Roman" w:eastAsia="Times New Roman" w:hAnsi="Times New Roman" w:cs="Times New Roman"/>
          <w:bCs/>
          <w:sz w:val="24"/>
          <w:szCs w:val="24"/>
          <w:lang w:eastAsia="zh-CN"/>
        </w:rPr>
      </w:pPr>
      <w:r w:rsidRPr="002D79A1">
        <w:rPr>
          <w:rFonts w:ascii="Times New Roman" w:eastAsia="Times New Roman" w:hAnsi="Times New Roman" w:cs="Times New Roman"/>
          <w:bCs/>
          <w:sz w:val="24"/>
          <w:szCs w:val="24"/>
          <w:vertAlign w:val="superscript"/>
          <w:lang w:eastAsia="zh-CN"/>
        </w:rPr>
        <w:t xml:space="preserve">1 </w:t>
      </w:r>
      <w:r w:rsidRPr="002D79A1">
        <w:rPr>
          <w:rFonts w:ascii="Times New Roman" w:eastAsia="Times New Roman" w:hAnsi="Times New Roman" w:cs="Times New Roman"/>
          <w:bCs/>
          <w:sz w:val="24"/>
          <w:szCs w:val="24"/>
          <w:lang w:eastAsia="zh-CN"/>
        </w:rPr>
        <w:t>Integrative Bioinformatics, Epigenetics and Stem Cell Biology Laboratory, Division of Intramural Research, National Institute of Environmental Health Sciences, Research Triangle Park, NC 27709, USA</w:t>
      </w:r>
    </w:p>
    <w:p w14:paraId="30C5479C" w14:textId="77777777" w:rsidR="002D79A1" w:rsidRPr="002D79A1" w:rsidRDefault="002D79A1" w:rsidP="002D79A1">
      <w:pPr>
        <w:spacing w:before="240" w:after="0" w:line="240" w:lineRule="auto"/>
        <w:rPr>
          <w:rFonts w:ascii="Times New Roman" w:eastAsia="Times New Roman" w:hAnsi="Times New Roman" w:cs="Times New Roman"/>
          <w:bCs/>
          <w:sz w:val="24"/>
          <w:szCs w:val="24"/>
          <w:lang w:eastAsia="zh-CN"/>
        </w:rPr>
      </w:pPr>
      <w:r w:rsidRPr="002D79A1">
        <w:rPr>
          <w:rFonts w:ascii="Times New Roman" w:eastAsia="Times New Roman" w:hAnsi="Times New Roman" w:cs="Times New Roman"/>
          <w:bCs/>
          <w:sz w:val="24"/>
          <w:szCs w:val="24"/>
          <w:vertAlign w:val="superscript"/>
          <w:lang w:eastAsia="zh-CN"/>
        </w:rPr>
        <w:t xml:space="preserve">2 </w:t>
      </w:r>
      <w:r w:rsidRPr="002D79A1">
        <w:rPr>
          <w:rFonts w:ascii="Times New Roman" w:eastAsia="Times New Roman" w:hAnsi="Times New Roman" w:cs="Times New Roman"/>
          <w:bCs/>
          <w:sz w:val="24"/>
          <w:szCs w:val="24"/>
          <w:lang w:eastAsia="zh-CN"/>
        </w:rPr>
        <w:t>Kelly Government Solutions, Research Triangle Park, NC 27709, USA</w:t>
      </w:r>
    </w:p>
    <w:p w14:paraId="1B5901EB" w14:textId="77777777" w:rsidR="002D79A1" w:rsidRPr="002D79A1" w:rsidRDefault="002D79A1" w:rsidP="002D79A1">
      <w:pPr>
        <w:spacing w:before="240" w:after="0" w:line="240" w:lineRule="auto"/>
        <w:rPr>
          <w:rFonts w:ascii="Times New Roman" w:eastAsia="Times New Roman" w:hAnsi="Times New Roman" w:cs="Times New Roman"/>
          <w:bCs/>
          <w:sz w:val="24"/>
          <w:szCs w:val="24"/>
          <w:lang w:eastAsia="zh-CN"/>
        </w:rPr>
      </w:pPr>
      <w:r w:rsidRPr="002D79A1">
        <w:rPr>
          <w:rFonts w:ascii="Times New Roman" w:eastAsia="Times New Roman" w:hAnsi="Times New Roman" w:cs="Times New Roman"/>
          <w:bCs/>
          <w:sz w:val="24"/>
          <w:szCs w:val="24"/>
          <w:vertAlign w:val="superscript"/>
          <w:lang w:eastAsia="zh-CN"/>
        </w:rPr>
        <w:t xml:space="preserve">3 </w:t>
      </w:r>
      <w:r w:rsidRPr="002D79A1">
        <w:rPr>
          <w:rFonts w:ascii="Times New Roman" w:eastAsia="Times New Roman" w:hAnsi="Times New Roman" w:cs="Times New Roman"/>
          <w:bCs/>
          <w:iCs/>
          <w:sz w:val="24"/>
          <w:szCs w:val="24"/>
          <w:lang w:eastAsia="zh-CN"/>
        </w:rPr>
        <w:t xml:space="preserve">Massive Genome Informatics Group, </w:t>
      </w:r>
      <w:r w:rsidRPr="002D79A1">
        <w:rPr>
          <w:rFonts w:ascii="Times New Roman" w:eastAsia="Times New Roman" w:hAnsi="Times New Roman" w:cs="Times New Roman"/>
          <w:bCs/>
          <w:sz w:val="24"/>
          <w:szCs w:val="24"/>
          <w:lang w:eastAsia="zh-CN"/>
        </w:rPr>
        <w:t>National Institute of Environmental Health Sciences, Research Triangle Park, NC 27709, USA</w:t>
      </w:r>
    </w:p>
    <w:p w14:paraId="40AB4A78" w14:textId="77777777" w:rsidR="002D79A1" w:rsidRPr="002D79A1" w:rsidRDefault="002D79A1" w:rsidP="002D79A1">
      <w:pPr>
        <w:spacing w:before="240" w:after="0" w:line="240" w:lineRule="auto"/>
        <w:rPr>
          <w:rFonts w:ascii="Times New Roman" w:eastAsia="Times New Roman" w:hAnsi="Times New Roman" w:cs="Times New Roman"/>
          <w:bCs/>
          <w:sz w:val="24"/>
          <w:szCs w:val="24"/>
          <w:lang w:eastAsia="zh-CN"/>
        </w:rPr>
      </w:pPr>
      <w:r w:rsidRPr="002D79A1">
        <w:rPr>
          <w:rFonts w:ascii="Times New Roman" w:eastAsia="Times New Roman" w:hAnsi="Times New Roman" w:cs="Times New Roman"/>
          <w:bCs/>
          <w:sz w:val="24"/>
          <w:szCs w:val="24"/>
          <w:vertAlign w:val="superscript"/>
          <w:lang w:eastAsia="zh-CN"/>
        </w:rPr>
        <w:t xml:space="preserve">4 </w:t>
      </w:r>
      <w:r w:rsidRPr="002D79A1">
        <w:rPr>
          <w:rFonts w:ascii="Times New Roman" w:eastAsia="Times New Roman" w:hAnsi="Times New Roman" w:cs="Times New Roman"/>
          <w:bCs/>
          <w:sz w:val="24"/>
          <w:szCs w:val="24"/>
          <w:lang w:eastAsia="zh-CN"/>
        </w:rPr>
        <w:t>Biostatistics and Computational Biology Branch, Division of Intramural Research, National Institute of Environmental Health Sciences, Research Triangle Park, NC 27709, USA</w:t>
      </w:r>
    </w:p>
    <w:p w14:paraId="0654BCFB" w14:textId="77777777" w:rsidR="002D79A1" w:rsidRPr="002D79A1" w:rsidRDefault="002D79A1" w:rsidP="002D79A1">
      <w:pPr>
        <w:spacing w:before="240" w:after="0" w:line="240" w:lineRule="auto"/>
        <w:rPr>
          <w:rFonts w:ascii="Times New Roman" w:eastAsia="Times New Roman" w:hAnsi="Times New Roman" w:cs="Times New Roman"/>
          <w:bCs/>
          <w:sz w:val="24"/>
          <w:szCs w:val="24"/>
          <w:lang w:eastAsia="zh-CN"/>
        </w:rPr>
      </w:pPr>
      <w:r w:rsidRPr="002D79A1">
        <w:rPr>
          <w:rFonts w:ascii="Times New Roman" w:eastAsia="Times New Roman" w:hAnsi="Times New Roman" w:cs="Times New Roman"/>
          <w:bCs/>
          <w:sz w:val="24"/>
          <w:szCs w:val="24"/>
          <w:vertAlign w:val="superscript"/>
          <w:lang w:eastAsia="zh-CN"/>
        </w:rPr>
        <w:t xml:space="preserve">5 </w:t>
      </w:r>
      <w:r w:rsidRPr="002D79A1">
        <w:rPr>
          <w:rFonts w:ascii="Times New Roman" w:eastAsia="Times New Roman" w:hAnsi="Times New Roman" w:cs="Times New Roman"/>
          <w:bCs/>
          <w:sz w:val="24"/>
          <w:szCs w:val="24"/>
          <w:lang w:eastAsia="zh-CN"/>
        </w:rPr>
        <w:t>Department of Family Health Care Nursing, University of California at San Francisco, San Francisco, CA 94143, USA</w:t>
      </w:r>
    </w:p>
    <w:p w14:paraId="7BE2A56C" w14:textId="77777777" w:rsidR="002D79A1" w:rsidRPr="002D79A1" w:rsidRDefault="002D79A1" w:rsidP="002D79A1">
      <w:pPr>
        <w:spacing w:before="240" w:after="0" w:line="240" w:lineRule="auto"/>
        <w:rPr>
          <w:rFonts w:ascii="Times New Roman" w:eastAsia="Times New Roman" w:hAnsi="Times New Roman" w:cs="Times New Roman"/>
          <w:bCs/>
          <w:sz w:val="24"/>
          <w:szCs w:val="24"/>
          <w:lang w:eastAsia="zh-CN"/>
        </w:rPr>
      </w:pPr>
      <w:r w:rsidRPr="002D79A1">
        <w:rPr>
          <w:rFonts w:ascii="Times New Roman" w:eastAsia="Times New Roman" w:hAnsi="Times New Roman" w:cs="Times New Roman"/>
          <w:bCs/>
          <w:sz w:val="24"/>
          <w:szCs w:val="24"/>
          <w:vertAlign w:val="superscript"/>
          <w:lang w:eastAsia="zh-CN"/>
        </w:rPr>
        <w:t xml:space="preserve">6 </w:t>
      </w:r>
      <w:r w:rsidRPr="002D79A1">
        <w:rPr>
          <w:rFonts w:ascii="Times New Roman" w:eastAsia="Times New Roman" w:hAnsi="Times New Roman" w:cs="Times New Roman"/>
          <w:bCs/>
          <w:sz w:val="24"/>
          <w:szCs w:val="24"/>
          <w:lang w:eastAsia="zh-CN"/>
        </w:rPr>
        <w:t>Reproductive and Developmental Biology Laboratory, National Institute of Environmental Health Sciences, Research Triangle Park, NC 27709, USA</w:t>
      </w:r>
    </w:p>
    <w:p w14:paraId="3A240C2A" w14:textId="0C5A9E0B" w:rsidR="00E83565" w:rsidRPr="00DC7269" w:rsidRDefault="002D79A1" w:rsidP="00E83565">
      <w:pPr>
        <w:spacing w:before="240"/>
        <w:rPr>
          <w:rFonts w:ascii="Times New Roman" w:hAnsi="Times New Roman" w:cs="Times New Roman"/>
          <w:b/>
        </w:rPr>
      </w:pPr>
      <w:r w:rsidRPr="002D79A1">
        <w:rPr>
          <w:rFonts w:ascii="Times New Roman" w:eastAsia="Times New Roman" w:hAnsi="Times New Roman" w:cs="Times New Roman"/>
          <w:bCs/>
          <w:sz w:val="24"/>
          <w:szCs w:val="24"/>
          <w:vertAlign w:val="superscript"/>
          <w:lang w:eastAsia="zh-CN"/>
        </w:rPr>
        <w:t xml:space="preserve">7 </w:t>
      </w:r>
      <w:r w:rsidRPr="002D79A1">
        <w:rPr>
          <w:rFonts w:ascii="Times New Roman" w:eastAsia="Times New Roman" w:hAnsi="Times New Roman" w:cs="Times New Roman"/>
          <w:bCs/>
          <w:sz w:val="24"/>
          <w:szCs w:val="24"/>
          <w:lang w:eastAsia="zh-CN"/>
        </w:rPr>
        <w:t>Duke University, Durham NC 27708</w:t>
      </w:r>
    </w:p>
    <w:p w14:paraId="13F3764F" w14:textId="77777777" w:rsidR="00E83565" w:rsidRPr="00DC7269" w:rsidRDefault="00E83565" w:rsidP="00E83565">
      <w:pPr>
        <w:shd w:val="clear" w:color="auto" w:fill="F9F9F9"/>
        <w:spacing w:after="150" w:line="360" w:lineRule="atLeast"/>
        <w:rPr>
          <w:rFonts w:ascii="Times New Roman" w:hAnsi="Times New Roman" w:cs="Times New Roman"/>
          <w:color w:val="020202"/>
          <w:sz w:val="24"/>
          <w:szCs w:val="24"/>
        </w:rPr>
      </w:pPr>
      <w:r w:rsidRPr="00DC7269">
        <w:rPr>
          <w:rFonts w:ascii="Times New Roman" w:hAnsi="Times New Roman" w:cs="Times New Roman"/>
          <w:color w:val="020202"/>
          <w:sz w:val="24"/>
          <w:szCs w:val="24"/>
          <w:vertAlign w:val="superscript"/>
        </w:rPr>
        <w:t>†</w:t>
      </w:r>
      <w:r w:rsidRPr="00DC7269">
        <w:rPr>
          <w:rFonts w:ascii="Times New Roman" w:hAnsi="Times New Roman" w:cs="Times New Roman"/>
          <w:color w:val="020202"/>
          <w:sz w:val="24"/>
          <w:szCs w:val="24"/>
        </w:rPr>
        <w:t>These authors have contributed equally to this work and share first authorship</w:t>
      </w:r>
    </w:p>
    <w:p w14:paraId="7E0E8060" w14:textId="77777777" w:rsidR="00E83565" w:rsidRPr="00DC7269" w:rsidRDefault="00E83565" w:rsidP="00E83565">
      <w:pPr>
        <w:rPr>
          <w:rFonts w:ascii="Times New Roman" w:hAnsi="Times New Roman" w:cs="Times New Roman"/>
        </w:rPr>
      </w:pPr>
    </w:p>
    <w:p w14:paraId="2F782BF7" w14:textId="79C73C22" w:rsidR="00E83565" w:rsidRPr="00DC7269" w:rsidRDefault="00E83565" w:rsidP="00E83565">
      <w:pPr>
        <w:spacing w:before="240"/>
        <w:rPr>
          <w:rFonts w:ascii="Times New Roman" w:hAnsi="Times New Roman" w:cs="Times New Roman"/>
          <w:b/>
          <w:sz w:val="24"/>
          <w:szCs w:val="24"/>
        </w:rPr>
      </w:pPr>
      <w:r w:rsidRPr="00DC7269">
        <w:rPr>
          <w:rFonts w:ascii="Times New Roman" w:hAnsi="Times New Roman" w:cs="Times New Roman"/>
          <w:b/>
          <w:sz w:val="24"/>
          <w:szCs w:val="24"/>
        </w:rPr>
        <w:t xml:space="preserve">* Correspondence: </w:t>
      </w:r>
      <w:r w:rsidRPr="00DC7269">
        <w:rPr>
          <w:rFonts w:ascii="Times New Roman" w:hAnsi="Times New Roman" w:cs="Times New Roman"/>
          <w:b/>
          <w:sz w:val="24"/>
          <w:szCs w:val="24"/>
        </w:rPr>
        <w:br/>
      </w:r>
      <w:r w:rsidRPr="00DC7269">
        <w:rPr>
          <w:rFonts w:ascii="Times New Roman" w:hAnsi="Times New Roman" w:cs="Times New Roman"/>
          <w:sz w:val="24"/>
          <w:szCs w:val="24"/>
        </w:rPr>
        <w:t>Jian-Liang Li (</w:t>
      </w:r>
      <w:hyperlink r:id="rId5" w:history="1">
        <w:r w:rsidRPr="00DC7269">
          <w:rPr>
            <w:rStyle w:val="Hyperlink"/>
            <w:rFonts w:ascii="Times New Roman" w:hAnsi="Times New Roman" w:cs="Times New Roman"/>
            <w:sz w:val="24"/>
            <w:szCs w:val="24"/>
          </w:rPr>
          <w:t>jianliang.li@nih.gov</w:t>
        </w:r>
      </w:hyperlink>
      <w:r w:rsidRPr="00DC7269">
        <w:rPr>
          <w:rFonts w:ascii="Times New Roman" w:hAnsi="Times New Roman" w:cs="Times New Roman"/>
          <w:sz w:val="24"/>
          <w:szCs w:val="24"/>
        </w:rPr>
        <w:t>)</w:t>
      </w:r>
      <w:r w:rsidR="00C316B5" w:rsidRPr="00DC7269">
        <w:rPr>
          <w:rFonts w:ascii="Times New Roman" w:hAnsi="Times New Roman" w:cs="Times New Roman"/>
          <w:b/>
          <w:sz w:val="24"/>
          <w:szCs w:val="24"/>
        </w:rPr>
        <w:t xml:space="preserve">  </w:t>
      </w:r>
      <w:r w:rsidR="00C316B5" w:rsidRPr="00DC7269">
        <w:rPr>
          <w:rFonts w:ascii="Times New Roman" w:hAnsi="Times New Roman" w:cs="Times New Roman"/>
          <w:bCs/>
          <w:sz w:val="24"/>
          <w:szCs w:val="24"/>
        </w:rPr>
        <w:t>and</w:t>
      </w:r>
      <w:r w:rsidR="00C316B5" w:rsidRPr="00DC7269">
        <w:rPr>
          <w:rFonts w:ascii="Times New Roman" w:hAnsi="Times New Roman" w:cs="Times New Roman"/>
          <w:b/>
          <w:sz w:val="24"/>
          <w:szCs w:val="24"/>
        </w:rPr>
        <w:t xml:space="preserve"> </w:t>
      </w:r>
      <w:r w:rsidRPr="00DC7269">
        <w:rPr>
          <w:rFonts w:ascii="Times New Roman" w:hAnsi="Times New Roman" w:cs="Times New Roman"/>
          <w:sz w:val="24"/>
          <w:szCs w:val="24"/>
        </w:rPr>
        <w:t>San-Pin Wu (</w:t>
      </w:r>
      <w:hyperlink r:id="rId6" w:history="1">
        <w:r w:rsidRPr="00DC7269">
          <w:rPr>
            <w:rStyle w:val="Hyperlink"/>
            <w:rFonts w:ascii="Times New Roman" w:hAnsi="Times New Roman" w:cs="Times New Roman"/>
            <w:sz w:val="24"/>
            <w:szCs w:val="24"/>
          </w:rPr>
          <w:t>steve.wu@nih.gov</w:t>
        </w:r>
      </w:hyperlink>
      <w:r w:rsidRPr="00DC7269">
        <w:rPr>
          <w:rFonts w:ascii="Times New Roman" w:hAnsi="Times New Roman" w:cs="Times New Roman"/>
          <w:sz w:val="24"/>
          <w:szCs w:val="24"/>
        </w:rPr>
        <w:t xml:space="preserve">) </w:t>
      </w:r>
    </w:p>
    <w:p w14:paraId="303B7DD8" w14:textId="13D8438A" w:rsidR="00E83565" w:rsidRPr="00DC7269" w:rsidRDefault="00B2359A" w:rsidP="00E83565">
      <w:pPr>
        <w:spacing w:before="240"/>
        <w:rPr>
          <w:rFonts w:ascii="Times New Roman" w:hAnsi="Times New Roman" w:cs="Times New Roman"/>
          <w:bCs/>
          <w:sz w:val="24"/>
          <w:szCs w:val="24"/>
        </w:rPr>
      </w:pPr>
      <w:r w:rsidRPr="00DC7269">
        <w:rPr>
          <w:rFonts w:ascii="Times New Roman" w:hAnsi="Times New Roman" w:cs="Times New Roman"/>
          <w:bCs/>
          <w:sz w:val="24"/>
          <w:szCs w:val="24"/>
        </w:rPr>
        <w:t>Running Title: Structural Equation Modeling In silico</w:t>
      </w:r>
    </w:p>
    <w:p w14:paraId="75579C82" w14:textId="77777777" w:rsidR="00E83565" w:rsidRPr="00DC7269" w:rsidRDefault="00E83565" w:rsidP="00E83565">
      <w:pPr>
        <w:pStyle w:val="AuthorList"/>
      </w:pPr>
      <w:r w:rsidRPr="00DC7269">
        <w:t xml:space="preserve">Keywords: Structural Equation Modeling, gene expression, </w:t>
      </w:r>
      <w:r w:rsidRPr="00DC7269">
        <w:rPr>
          <w:i/>
          <w:iCs/>
        </w:rPr>
        <w:t>in silico</w:t>
      </w:r>
      <w:r w:rsidRPr="00DC7269">
        <w:t xml:space="preserve"> perturbation, molecular interaction, R, Shiny</w:t>
      </w:r>
    </w:p>
    <w:p w14:paraId="204A1E63" w14:textId="394EA490" w:rsidR="00A024EE" w:rsidRPr="00B01F76" w:rsidRDefault="00E83565" w:rsidP="00B01F76">
      <w:pPr>
        <w:pStyle w:val="Heading1"/>
        <w:rPr>
          <w:rFonts w:cs="Times New Roman"/>
        </w:rPr>
      </w:pPr>
      <w:r>
        <w:br w:type="page"/>
      </w:r>
      <w:r w:rsidR="00A36C67" w:rsidRPr="00B01F76">
        <w:rPr>
          <w:rFonts w:cs="Times New Roman"/>
        </w:rPr>
        <w:lastRenderedPageBreak/>
        <w:t>Supplemental Methods</w:t>
      </w:r>
    </w:p>
    <w:p w14:paraId="48B09E4A" w14:textId="31838AF3" w:rsidR="009B706E" w:rsidRPr="009B706E" w:rsidRDefault="009B706E" w:rsidP="00B01F76">
      <w:pPr>
        <w:pStyle w:val="Heading2"/>
        <w:rPr>
          <w:rFonts w:cs="Times New Roman"/>
          <w:szCs w:val="24"/>
        </w:rPr>
      </w:pPr>
      <w:r w:rsidRPr="009B706E">
        <w:rPr>
          <w:rFonts w:cs="Times New Roman"/>
          <w:szCs w:val="24"/>
        </w:rPr>
        <w:t xml:space="preserve">Two-class </w:t>
      </w:r>
      <w:r w:rsidR="00190684">
        <w:rPr>
          <w:rFonts w:cs="Times New Roman"/>
          <w:szCs w:val="24"/>
        </w:rPr>
        <w:t xml:space="preserve">bootstrap </w:t>
      </w:r>
      <w:r w:rsidRPr="009B706E">
        <w:rPr>
          <w:rFonts w:cs="Times New Roman"/>
          <w:szCs w:val="24"/>
        </w:rPr>
        <w:t>simulation</w:t>
      </w:r>
      <w:r w:rsidR="00190684">
        <w:rPr>
          <w:rFonts w:cs="Times New Roman"/>
          <w:szCs w:val="24"/>
        </w:rPr>
        <w:t xml:space="preserve"> </w:t>
      </w:r>
    </w:p>
    <w:p w14:paraId="5321846E" w14:textId="2AAE07BF" w:rsidR="009B706E" w:rsidRPr="00BC5692" w:rsidRDefault="009B706E" w:rsidP="00BC5692">
      <w:pPr>
        <w:spacing w:line="480" w:lineRule="auto"/>
        <w:rPr>
          <w:rFonts w:ascii="Times New Roman" w:hAnsi="Times New Roman" w:cs="Times New Roman"/>
          <w:color w:val="00166C"/>
          <w:sz w:val="24"/>
          <w:szCs w:val="24"/>
        </w:rPr>
      </w:pPr>
      <w:r w:rsidRPr="00BC5692">
        <w:rPr>
          <w:rFonts w:ascii="Times New Roman" w:hAnsi="Times New Roman" w:cs="Times New Roman"/>
          <w:color w:val="00166C"/>
          <w:sz w:val="24"/>
          <w:szCs w:val="24"/>
        </w:rPr>
        <w:t xml:space="preserve">The primary </w:t>
      </w:r>
      <w:r w:rsidR="00F61E3C">
        <w:rPr>
          <w:rFonts w:ascii="Times New Roman" w:hAnsi="Times New Roman" w:cs="Times New Roman"/>
          <w:color w:val="00166C"/>
          <w:sz w:val="24"/>
          <w:szCs w:val="24"/>
        </w:rPr>
        <w:t>objective</w:t>
      </w:r>
      <w:r w:rsidRPr="00BC5692">
        <w:rPr>
          <w:rFonts w:ascii="Times New Roman" w:hAnsi="Times New Roman" w:cs="Times New Roman"/>
          <w:color w:val="00166C"/>
          <w:sz w:val="24"/>
          <w:szCs w:val="24"/>
        </w:rPr>
        <w:t xml:space="preserve"> of </w:t>
      </w:r>
      <w:r w:rsidR="00F61E3C">
        <w:rPr>
          <w:rFonts w:ascii="Times New Roman" w:hAnsi="Times New Roman" w:cs="Times New Roman"/>
          <w:color w:val="00166C"/>
          <w:sz w:val="24"/>
          <w:szCs w:val="24"/>
        </w:rPr>
        <w:t xml:space="preserve">selecting </w:t>
      </w:r>
      <w:r w:rsidRPr="00BC5692">
        <w:rPr>
          <w:rFonts w:ascii="Times New Roman" w:hAnsi="Times New Roman" w:cs="Times New Roman"/>
          <w:color w:val="00166C"/>
          <w:sz w:val="24"/>
          <w:szCs w:val="24"/>
        </w:rPr>
        <w:t xml:space="preserve">SEM in our research and fundamental advantage of SEM is to allow researchers to derive the relationship between variables of interest when these variables are not directly measurable. In </w:t>
      </w:r>
      <w:r w:rsidR="00F61E3C">
        <w:rPr>
          <w:rFonts w:ascii="Times New Roman" w:hAnsi="Times New Roman" w:cs="Times New Roman"/>
          <w:color w:val="00166C"/>
          <w:sz w:val="24"/>
          <w:szCs w:val="24"/>
        </w:rPr>
        <w:t>the SEMIPs project</w:t>
      </w:r>
      <w:r w:rsidRPr="00BC5692">
        <w:rPr>
          <w:rFonts w:ascii="Times New Roman" w:hAnsi="Times New Roman" w:cs="Times New Roman"/>
          <w:color w:val="00166C"/>
          <w:sz w:val="24"/>
          <w:szCs w:val="24"/>
        </w:rPr>
        <w:t xml:space="preserve">, we tested the relationship via a three-node SEM model among three genomic regulators in a complex genomic system. Each of these factors can </w:t>
      </w:r>
      <w:r w:rsidR="00F61E3C">
        <w:rPr>
          <w:rFonts w:ascii="Times New Roman" w:hAnsi="Times New Roman" w:cs="Times New Roman"/>
          <w:color w:val="00166C"/>
          <w:sz w:val="24"/>
          <w:szCs w:val="24"/>
        </w:rPr>
        <w:t xml:space="preserve">either </w:t>
      </w:r>
      <w:r w:rsidRPr="00BC5692">
        <w:rPr>
          <w:rFonts w:ascii="Times New Roman" w:hAnsi="Times New Roman" w:cs="Times New Roman"/>
          <w:color w:val="00166C"/>
          <w:sz w:val="24"/>
          <w:szCs w:val="24"/>
        </w:rPr>
        <w:t xml:space="preserve">be a regulator that regulates a group of downstream genes or a readout of impact from some upstream regulator. </w:t>
      </w:r>
      <w:r w:rsidR="00F61E3C">
        <w:rPr>
          <w:rFonts w:ascii="Times New Roman" w:hAnsi="Times New Roman" w:cs="Times New Roman"/>
          <w:color w:val="00166C"/>
          <w:sz w:val="24"/>
          <w:szCs w:val="24"/>
        </w:rPr>
        <w:t>T</w:t>
      </w:r>
      <w:r w:rsidRPr="00BC5692">
        <w:rPr>
          <w:rFonts w:ascii="Times New Roman" w:hAnsi="Times New Roman" w:cs="Times New Roman"/>
          <w:color w:val="00166C"/>
          <w:sz w:val="24"/>
          <w:szCs w:val="24"/>
        </w:rPr>
        <w:t xml:space="preserve">he T-scores </w:t>
      </w:r>
      <w:r w:rsidR="00F61E3C">
        <w:rPr>
          <w:rFonts w:ascii="Times New Roman" w:hAnsi="Times New Roman" w:cs="Times New Roman"/>
          <w:color w:val="00166C"/>
          <w:sz w:val="24"/>
          <w:szCs w:val="24"/>
        </w:rPr>
        <w:t>is</w:t>
      </w:r>
      <w:r w:rsidRPr="00BC5692">
        <w:rPr>
          <w:rFonts w:ascii="Times New Roman" w:hAnsi="Times New Roman" w:cs="Times New Roman"/>
          <w:color w:val="00166C"/>
          <w:sz w:val="24"/>
          <w:szCs w:val="24"/>
        </w:rPr>
        <w:t xml:space="preserve"> calculated based on the direction of these upstream/downstream signatures(genes), then used in the SEM modeling.</w:t>
      </w:r>
    </w:p>
    <w:p w14:paraId="2BD18F7C" w14:textId="027DAC9A" w:rsidR="00F61E3C" w:rsidRDefault="009B706E" w:rsidP="009B706E">
      <w:pPr>
        <w:spacing w:line="480" w:lineRule="auto"/>
        <w:rPr>
          <w:rFonts w:ascii="Times New Roman" w:hAnsi="Times New Roman" w:cs="Times New Roman"/>
          <w:color w:val="00166C"/>
          <w:sz w:val="24"/>
          <w:szCs w:val="24"/>
        </w:rPr>
      </w:pPr>
      <w:r w:rsidRPr="00BC5692">
        <w:rPr>
          <w:rFonts w:ascii="Times New Roman" w:hAnsi="Times New Roman" w:cs="Times New Roman"/>
          <w:color w:val="00166C"/>
          <w:sz w:val="24"/>
          <w:szCs w:val="24"/>
        </w:rPr>
        <w:t>When we have a group of signatures (genes) obtained from an experiment (</w:t>
      </w:r>
      <w:proofErr w:type="gramStart"/>
      <w:r w:rsidRPr="00BC5692">
        <w:rPr>
          <w:rFonts w:ascii="Times New Roman" w:hAnsi="Times New Roman" w:cs="Times New Roman"/>
          <w:color w:val="00166C"/>
          <w:sz w:val="24"/>
          <w:szCs w:val="24"/>
        </w:rPr>
        <w:t>i.e.</w:t>
      </w:r>
      <w:proofErr w:type="gramEnd"/>
      <w:r w:rsidRPr="00BC5692">
        <w:rPr>
          <w:rFonts w:ascii="Times New Roman" w:hAnsi="Times New Roman" w:cs="Times New Roman"/>
          <w:color w:val="00166C"/>
          <w:sz w:val="24"/>
          <w:szCs w:val="24"/>
        </w:rPr>
        <w:t xml:space="preserve"> a KEGG pathway analysis in our paper), we are interested in whether a regulator (upstream/downstream) is associated with a factor (i.e. GATA2 in our example) in our SEM model. We chose to eliminate these group of signatures (genes) from the GATA2-related signatures. To provide an unbiased assessment of such analysis, we implemented </w:t>
      </w:r>
      <w:r w:rsidR="00F61E3C">
        <w:rPr>
          <w:rFonts w:ascii="Times New Roman" w:hAnsi="Times New Roman" w:cs="Times New Roman"/>
          <w:color w:val="00166C"/>
          <w:sz w:val="24"/>
          <w:szCs w:val="24"/>
        </w:rPr>
        <w:t xml:space="preserve">a two-class bootstrap simulation method </w:t>
      </w:r>
      <w:proofErr w:type="gramStart"/>
      <w:r w:rsidRPr="00BC5692">
        <w:rPr>
          <w:rFonts w:ascii="Times New Roman" w:hAnsi="Times New Roman" w:cs="Times New Roman"/>
          <w:color w:val="00166C"/>
          <w:sz w:val="24"/>
          <w:szCs w:val="24"/>
        </w:rPr>
        <w:t>“ elimination</w:t>
      </w:r>
      <w:proofErr w:type="gramEnd"/>
      <w:r w:rsidRPr="00BC5692">
        <w:rPr>
          <w:rFonts w:ascii="Times New Roman" w:hAnsi="Times New Roman" w:cs="Times New Roman"/>
          <w:color w:val="00166C"/>
          <w:sz w:val="24"/>
          <w:szCs w:val="24"/>
        </w:rPr>
        <w:t xml:space="preserve"> </w:t>
      </w:r>
      <w:r w:rsidR="00F61E3C">
        <w:rPr>
          <w:rFonts w:ascii="Times New Roman" w:hAnsi="Times New Roman" w:cs="Times New Roman"/>
          <w:color w:val="00166C"/>
          <w:sz w:val="24"/>
          <w:szCs w:val="24"/>
        </w:rPr>
        <w:t xml:space="preserve">with replacement and elimination </w:t>
      </w:r>
      <w:r w:rsidRPr="00BC5692">
        <w:rPr>
          <w:rFonts w:ascii="Times New Roman" w:hAnsi="Times New Roman" w:cs="Times New Roman"/>
          <w:color w:val="00166C"/>
          <w:sz w:val="24"/>
          <w:szCs w:val="24"/>
        </w:rPr>
        <w:t>without replacement”</w:t>
      </w:r>
      <w:r w:rsidR="00B538C4">
        <w:rPr>
          <w:rFonts w:ascii="Times New Roman" w:hAnsi="Times New Roman" w:cs="Times New Roman"/>
          <w:color w:val="00166C"/>
          <w:sz w:val="24"/>
          <w:szCs w:val="24"/>
        </w:rPr>
        <w:t xml:space="preserve"> (Figure </w:t>
      </w:r>
      <w:r w:rsidR="006D21A2">
        <w:rPr>
          <w:rFonts w:ascii="Times New Roman" w:hAnsi="Times New Roman" w:cs="Times New Roman"/>
          <w:color w:val="00166C"/>
          <w:sz w:val="24"/>
          <w:szCs w:val="24"/>
        </w:rPr>
        <w:t>3)</w:t>
      </w:r>
      <w:r w:rsidR="00F61E3C">
        <w:rPr>
          <w:rFonts w:ascii="Times New Roman" w:hAnsi="Times New Roman" w:cs="Times New Roman"/>
          <w:color w:val="00166C"/>
          <w:sz w:val="24"/>
          <w:szCs w:val="24"/>
        </w:rPr>
        <w:t>.</w:t>
      </w:r>
    </w:p>
    <w:p w14:paraId="515276D5" w14:textId="2F118CCD" w:rsidR="009B706E" w:rsidRPr="00BC5692" w:rsidRDefault="00F61E3C" w:rsidP="00BC5692">
      <w:pPr>
        <w:spacing w:line="480" w:lineRule="auto"/>
        <w:rPr>
          <w:rFonts w:ascii="Times New Roman" w:hAnsi="Times New Roman" w:cs="Times New Roman"/>
          <w:color w:val="00166C"/>
          <w:sz w:val="24"/>
          <w:szCs w:val="24"/>
        </w:rPr>
      </w:pPr>
      <w:r>
        <w:rPr>
          <w:rFonts w:ascii="Times New Roman" w:hAnsi="Times New Roman" w:cs="Times New Roman"/>
          <w:color w:val="00166C"/>
          <w:sz w:val="24"/>
          <w:szCs w:val="24"/>
        </w:rPr>
        <w:t>In an elimination without replacement</w:t>
      </w:r>
      <w:r w:rsidR="009B706E" w:rsidRPr="00BC5692">
        <w:rPr>
          <w:rFonts w:ascii="Times New Roman" w:hAnsi="Times New Roman" w:cs="Times New Roman"/>
          <w:color w:val="00166C"/>
          <w:sz w:val="24"/>
          <w:szCs w:val="24"/>
        </w:rPr>
        <w:t xml:space="preserve"> bootstrap analysis</w:t>
      </w:r>
      <w:r>
        <w:rPr>
          <w:rFonts w:ascii="Times New Roman" w:hAnsi="Times New Roman" w:cs="Times New Roman"/>
          <w:color w:val="00166C"/>
          <w:sz w:val="24"/>
          <w:szCs w:val="24"/>
        </w:rPr>
        <w:t xml:space="preserve">, it </w:t>
      </w:r>
      <w:r w:rsidR="009B706E" w:rsidRPr="00BC5692">
        <w:rPr>
          <w:rFonts w:ascii="Times New Roman" w:hAnsi="Times New Roman" w:cs="Times New Roman"/>
          <w:color w:val="00166C"/>
          <w:sz w:val="24"/>
          <w:szCs w:val="24"/>
        </w:rPr>
        <w:t>randomly eliminated the same number of signatures from this originate GATA2-related signatures, the re-calculate the T-score and re-evaluate the SEM model</w:t>
      </w:r>
      <w:r>
        <w:rPr>
          <w:rFonts w:ascii="Times New Roman" w:hAnsi="Times New Roman" w:cs="Times New Roman"/>
          <w:color w:val="00166C"/>
          <w:sz w:val="24"/>
          <w:szCs w:val="24"/>
        </w:rPr>
        <w:t>. In the paper, w</w:t>
      </w:r>
      <w:r w:rsidR="009B706E" w:rsidRPr="00BC5692">
        <w:rPr>
          <w:rFonts w:ascii="Times New Roman" w:hAnsi="Times New Roman" w:cs="Times New Roman"/>
          <w:color w:val="00166C"/>
          <w:sz w:val="24"/>
          <w:szCs w:val="24"/>
        </w:rPr>
        <w:t xml:space="preserve">e </w:t>
      </w:r>
      <w:r>
        <w:rPr>
          <w:rFonts w:ascii="Times New Roman" w:hAnsi="Times New Roman" w:cs="Times New Roman"/>
          <w:color w:val="00166C"/>
          <w:sz w:val="24"/>
          <w:szCs w:val="24"/>
        </w:rPr>
        <w:t>suggest a</w:t>
      </w:r>
      <w:r w:rsidR="009B706E" w:rsidRPr="00BC5692">
        <w:rPr>
          <w:rFonts w:ascii="Times New Roman" w:hAnsi="Times New Roman" w:cs="Times New Roman"/>
          <w:color w:val="00166C"/>
          <w:sz w:val="24"/>
          <w:szCs w:val="24"/>
        </w:rPr>
        <w:t xml:space="preserve"> 1000 round of simulation to provide an empirical distribution </w:t>
      </w:r>
      <w:r>
        <w:rPr>
          <w:rFonts w:ascii="Times New Roman" w:hAnsi="Times New Roman" w:cs="Times New Roman"/>
          <w:color w:val="00166C"/>
          <w:sz w:val="24"/>
          <w:szCs w:val="24"/>
        </w:rPr>
        <w:t xml:space="preserve">for any non-parametric </w:t>
      </w:r>
      <w:r w:rsidR="009B706E" w:rsidRPr="00BC5692">
        <w:rPr>
          <w:rFonts w:ascii="Times New Roman" w:hAnsi="Times New Roman" w:cs="Times New Roman"/>
          <w:color w:val="00166C"/>
          <w:sz w:val="24"/>
          <w:szCs w:val="24"/>
        </w:rPr>
        <w:t>statistics</w:t>
      </w:r>
      <w:r>
        <w:rPr>
          <w:rFonts w:ascii="Times New Roman" w:hAnsi="Times New Roman" w:cs="Times New Roman"/>
          <w:color w:val="00166C"/>
          <w:sz w:val="24"/>
          <w:szCs w:val="24"/>
        </w:rPr>
        <w:t xml:space="preserve"> test</w:t>
      </w:r>
      <w:r w:rsidR="009B706E" w:rsidRPr="00BC5692">
        <w:rPr>
          <w:rFonts w:ascii="Times New Roman" w:hAnsi="Times New Roman" w:cs="Times New Roman"/>
          <w:color w:val="00166C"/>
          <w:sz w:val="24"/>
          <w:szCs w:val="24"/>
        </w:rPr>
        <w:t xml:space="preserve">. </w:t>
      </w:r>
    </w:p>
    <w:p w14:paraId="1E829C85" w14:textId="35CEDB49" w:rsidR="00F61E3C" w:rsidRPr="00B41617" w:rsidRDefault="00F61E3C" w:rsidP="00F61E3C">
      <w:pPr>
        <w:spacing w:line="480" w:lineRule="auto"/>
        <w:rPr>
          <w:rFonts w:ascii="Times New Roman" w:hAnsi="Times New Roman" w:cs="Times New Roman"/>
          <w:color w:val="00166C"/>
          <w:sz w:val="24"/>
          <w:szCs w:val="24"/>
        </w:rPr>
      </w:pPr>
      <w:r>
        <w:rPr>
          <w:rFonts w:ascii="Times New Roman" w:hAnsi="Times New Roman" w:cs="Times New Roman"/>
          <w:color w:val="00166C"/>
          <w:sz w:val="24"/>
          <w:szCs w:val="24"/>
        </w:rPr>
        <w:t>On the other hand,</w:t>
      </w:r>
      <w:r w:rsidR="009B706E" w:rsidRPr="00BC5692">
        <w:rPr>
          <w:rFonts w:ascii="Times New Roman" w:hAnsi="Times New Roman" w:cs="Times New Roman"/>
          <w:color w:val="00166C"/>
          <w:sz w:val="24"/>
          <w:szCs w:val="24"/>
        </w:rPr>
        <w:t xml:space="preserve"> </w:t>
      </w:r>
      <w:r>
        <w:rPr>
          <w:rFonts w:ascii="Times New Roman" w:hAnsi="Times New Roman" w:cs="Times New Roman"/>
          <w:color w:val="00166C"/>
          <w:sz w:val="24"/>
          <w:szCs w:val="24"/>
        </w:rPr>
        <w:t xml:space="preserve">in </w:t>
      </w:r>
      <w:proofErr w:type="gramStart"/>
      <w:r>
        <w:rPr>
          <w:rFonts w:ascii="Times New Roman" w:hAnsi="Times New Roman" w:cs="Times New Roman"/>
          <w:color w:val="00166C"/>
          <w:sz w:val="24"/>
          <w:szCs w:val="24"/>
        </w:rPr>
        <w:t xml:space="preserve">the </w:t>
      </w:r>
      <w:r w:rsidR="009B706E" w:rsidRPr="00BC5692">
        <w:rPr>
          <w:rFonts w:ascii="Times New Roman" w:hAnsi="Times New Roman" w:cs="Times New Roman"/>
          <w:color w:val="00166C"/>
          <w:sz w:val="24"/>
          <w:szCs w:val="24"/>
        </w:rPr>
        <w:t>an</w:t>
      </w:r>
      <w:proofErr w:type="gramEnd"/>
      <w:r w:rsidR="009B706E" w:rsidRPr="00BC5692">
        <w:rPr>
          <w:rFonts w:ascii="Times New Roman" w:hAnsi="Times New Roman" w:cs="Times New Roman"/>
          <w:color w:val="00166C"/>
          <w:sz w:val="24"/>
          <w:szCs w:val="24"/>
        </w:rPr>
        <w:t xml:space="preserve"> elimination with replacement bootstrap analysis</w:t>
      </w:r>
      <w:r>
        <w:rPr>
          <w:rFonts w:ascii="Times New Roman" w:hAnsi="Times New Roman" w:cs="Times New Roman"/>
          <w:color w:val="00166C"/>
          <w:sz w:val="24"/>
          <w:szCs w:val="24"/>
        </w:rPr>
        <w:t xml:space="preserve">, after </w:t>
      </w:r>
      <w:r w:rsidRPr="00B41617">
        <w:rPr>
          <w:rFonts w:ascii="Times New Roman" w:hAnsi="Times New Roman" w:cs="Times New Roman"/>
          <w:color w:val="00166C"/>
          <w:sz w:val="24"/>
          <w:szCs w:val="24"/>
        </w:rPr>
        <w:t>randomly eliminat</w:t>
      </w:r>
      <w:r>
        <w:rPr>
          <w:rFonts w:ascii="Times New Roman" w:hAnsi="Times New Roman" w:cs="Times New Roman"/>
          <w:color w:val="00166C"/>
          <w:sz w:val="24"/>
          <w:szCs w:val="24"/>
        </w:rPr>
        <w:t>ing</w:t>
      </w:r>
      <w:r w:rsidRPr="00B41617">
        <w:rPr>
          <w:rFonts w:ascii="Times New Roman" w:hAnsi="Times New Roman" w:cs="Times New Roman"/>
          <w:color w:val="00166C"/>
          <w:sz w:val="24"/>
          <w:szCs w:val="24"/>
        </w:rPr>
        <w:t xml:space="preserve"> the same number of signatures from this originate GATA2-related signatures</w:t>
      </w:r>
      <w:r>
        <w:rPr>
          <w:rFonts w:ascii="Times New Roman" w:hAnsi="Times New Roman" w:cs="Times New Roman"/>
          <w:color w:val="00166C"/>
          <w:sz w:val="24"/>
          <w:szCs w:val="24"/>
        </w:rPr>
        <w:t xml:space="preserve">, </w:t>
      </w:r>
      <w:r w:rsidR="009B706E" w:rsidRPr="00BC5692">
        <w:rPr>
          <w:rFonts w:ascii="Times New Roman" w:hAnsi="Times New Roman" w:cs="Times New Roman"/>
          <w:color w:val="00166C"/>
          <w:sz w:val="24"/>
          <w:szCs w:val="24"/>
        </w:rPr>
        <w:t xml:space="preserve">we will replace the same number of “irrelevant” signatures back to the “shrunken” list. Then, we </w:t>
      </w:r>
      <w:r w:rsidR="009B706E" w:rsidRPr="00BC5692">
        <w:rPr>
          <w:rFonts w:ascii="Times New Roman" w:hAnsi="Times New Roman" w:cs="Times New Roman"/>
          <w:color w:val="00166C"/>
          <w:sz w:val="24"/>
          <w:szCs w:val="24"/>
        </w:rPr>
        <w:lastRenderedPageBreak/>
        <w:t xml:space="preserve">will re-calculate the T-score and re-evaluate the SEM model, </w:t>
      </w:r>
      <w:r>
        <w:rPr>
          <w:rFonts w:ascii="Times New Roman" w:hAnsi="Times New Roman" w:cs="Times New Roman"/>
          <w:color w:val="00166C"/>
          <w:sz w:val="24"/>
          <w:szCs w:val="24"/>
        </w:rPr>
        <w:t>w</w:t>
      </w:r>
      <w:r w:rsidRPr="00B41617">
        <w:rPr>
          <w:rFonts w:ascii="Times New Roman" w:hAnsi="Times New Roman" w:cs="Times New Roman"/>
          <w:color w:val="00166C"/>
          <w:sz w:val="24"/>
          <w:szCs w:val="24"/>
        </w:rPr>
        <w:t xml:space="preserve">e </w:t>
      </w:r>
      <w:r>
        <w:rPr>
          <w:rFonts w:ascii="Times New Roman" w:hAnsi="Times New Roman" w:cs="Times New Roman"/>
          <w:color w:val="00166C"/>
          <w:sz w:val="24"/>
          <w:szCs w:val="24"/>
        </w:rPr>
        <w:t>also suggest a</w:t>
      </w:r>
      <w:r w:rsidRPr="00B41617">
        <w:rPr>
          <w:rFonts w:ascii="Times New Roman" w:hAnsi="Times New Roman" w:cs="Times New Roman"/>
          <w:color w:val="00166C"/>
          <w:sz w:val="24"/>
          <w:szCs w:val="24"/>
        </w:rPr>
        <w:t xml:space="preserve"> 1000 round of simulation to provide an empirical distribution </w:t>
      </w:r>
      <w:r>
        <w:rPr>
          <w:rFonts w:ascii="Times New Roman" w:hAnsi="Times New Roman" w:cs="Times New Roman"/>
          <w:color w:val="00166C"/>
          <w:sz w:val="24"/>
          <w:szCs w:val="24"/>
        </w:rPr>
        <w:t xml:space="preserve">for any non-parametric </w:t>
      </w:r>
      <w:r w:rsidRPr="00B41617">
        <w:rPr>
          <w:rFonts w:ascii="Times New Roman" w:hAnsi="Times New Roman" w:cs="Times New Roman"/>
          <w:color w:val="00166C"/>
          <w:sz w:val="24"/>
          <w:szCs w:val="24"/>
        </w:rPr>
        <w:t>statistics</w:t>
      </w:r>
      <w:r>
        <w:rPr>
          <w:rFonts w:ascii="Times New Roman" w:hAnsi="Times New Roman" w:cs="Times New Roman"/>
          <w:color w:val="00166C"/>
          <w:sz w:val="24"/>
          <w:szCs w:val="24"/>
        </w:rPr>
        <w:t xml:space="preserve"> test</w:t>
      </w:r>
      <w:r w:rsidRPr="00B41617">
        <w:rPr>
          <w:rFonts w:ascii="Times New Roman" w:hAnsi="Times New Roman" w:cs="Times New Roman"/>
          <w:color w:val="00166C"/>
          <w:sz w:val="24"/>
          <w:szCs w:val="24"/>
        </w:rPr>
        <w:t xml:space="preserve">. </w:t>
      </w:r>
    </w:p>
    <w:p w14:paraId="309F589D" w14:textId="30330694" w:rsidR="009B706E" w:rsidRPr="00BC5692" w:rsidRDefault="009B706E" w:rsidP="00BC5692">
      <w:pPr>
        <w:spacing w:line="480" w:lineRule="auto"/>
        <w:rPr>
          <w:rFonts w:cs="Times New Roman"/>
          <w:color w:val="00166C"/>
          <w:szCs w:val="24"/>
        </w:rPr>
      </w:pPr>
      <w:r w:rsidRPr="00BC5692">
        <w:rPr>
          <w:rFonts w:ascii="Times New Roman" w:hAnsi="Times New Roman" w:cs="Times New Roman"/>
          <w:color w:val="00166C"/>
          <w:sz w:val="24"/>
          <w:szCs w:val="24"/>
        </w:rPr>
        <w:t>The elimination without replacement simulation was used to test whether a regulator has any impact on our factor (</w:t>
      </w:r>
      <w:proofErr w:type="gramStart"/>
      <w:r w:rsidRPr="00BC5692">
        <w:rPr>
          <w:rFonts w:ascii="Times New Roman" w:hAnsi="Times New Roman" w:cs="Times New Roman"/>
          <w:color w:val="00166C"/>
          <w:sz w:val="24"/>
          <w:szCs w:val="24"/>
        </w:rPr>
        <w:t>i.e.</w:t>
      </w:r>
      <w:proofErr w:type="gramEnd"/>
      <w:r w:rsidRPr="00BC5692">
        <w:rPr>
          <w:rFonts w:ascii="Times New Roman" w:hAnsi="Times New Roman" w:cs="Times New Roman"/>
          <w:color w:val="00166C"/>
          <w:sz w:val="24"/>
          <w:szCs w:val="24"/>
        </w:rPr>
        <w:t xml:space="preserve"> GATA2) in term of function association; and the elimination with replacement simulation was used to rule out the possibility that the number of downstream signatures of a factor (i.e. GATA2) has any impact on its function. Both empirical distributions serve as the null hypothesis for</w:t>
      </w:r>
      <w:r w:rsidR="00F61E3C">
        <w:rPr>
          <w:rFonts w:ascii="Times New Roman" w:hAnsi="Times New Roman" w:cs="Times New Roman"/>
          <w:color w:val="00166C"/>
          <w:sz w:val="24"/>
          <w:szCs w:val="24"/>
        </w:rPr>
        <w:t xml:space="preserve"> the</w:t>
      </w:r>
      <w:r w:rsidRPr="00BC5692">
        <w:rPr>
          <w:rFonts w:ascii="Times New Roman" w:hAnsi="Times New Roman" w:cs="Times New Roman"/>
          <w:color w:val="00166C"/>
          <w:sz w:val="24"/>
          <w:szCs w:val="24"/>
        </w:rPr>
        <w:t xml:space="preserve"> statistical testing.</w:t>
      </w:r>
    </w:p>
    <w:p w14:paraId="2DEC2091" w14:textId="28E3DD61" w:rsidR="00A024EE" w:rsidRPr="00E41667" w:rsidRDefault="00F46DB2" w:rsidP="00B01F76">
      <w:pPr>
        <w:pStyle w:val="Heading2"/>
        <w:rPr>
          <w:b w:val="0"/>
        </w:rPr>
      </w:pPr>
      <w:r>
        <w:t>Gene</w:t>
      </w:r>
      <w:r w:rsidR="00A024EE" w:rsidRPr="00E41667">
        <w:t xml:space="preserve"> list</w:t>
      </w:r>
      <w:r>
        <w:t xml:space="preserve"> preparation</w:t>
      </w:r>
    </w:p>
    <w:p w14:paraId="02A7AE37" w14:textId="71AA372D" w:rsidR="00A36C67" w:rsidRDefault="00A36C67" w:rsidP="007E625B">
      <w:pPr>
        <w:spacing w:line="480" w:lineRule="auto"/>
        <w:rPr>
          <w:rFonts w:ascii="Times New Roman" w:hAnsi="Times New Roman" w:cs="Times New Roman"/>
          <w:sz w:val="24"/>
          <w:szCs w:val="24"/>
        </w:rPr>
      </w:pPr>
      <w:r w:rsidRPr="00E41667">
        <w:rPr>
          <w:rFonts w:ascii="Times New Roman" w:hAnsi="Times New Roman" w:cs="Times New Roman"/>
          <w:color w:val="000000"/>
          <w:sz w:val="24"/>
          <w:szCs w:val="24"/>
        </w:rPr>
        <w:t>The</w:t>
      </w:r>
      <w:r w:rsidRPr="00E41667">
        <w:rPr>
          <w:rFonts w:ascii="Times New Roman" w:hAnsi="Times New Roman" w:cs="Times New Roman"/>
          <w:sz w:val="24"/>
          <w:szCs w:val="24"/>
        </w:rPr>
        <w:t xml:space="preserve"> microarray gene expression data was analyzed using The Partek Genomics Suite 7.17 software (Partek Inc., St. Louis, MO). The Robust Multichip Analysis (RMA) algorithm with quantile for normalization and log2 transformation was applied to generate </w:t>
      </w:r>
      <w:r w:rsidR="006F230B">
        <w:rPr>
          <w:rFonts w:ascii="Times New Roman" w:hAnsi="Times New Roman" w:cs="Times New Roman"/>
          <w:sz w:val="24"/>
          <w:szCs w:val="24"/>
        </w:rPr>
        <w:t>gene expression</w:t>
      </w:r>
      <w:r w:rsidR="006F230B" w:rsidRPr="00E41667">
        <w:rPr>
          <w:rFonts w:ascii="Times New Roman" w:hAnsi="Times New Roman" w:cs="Times New Roman"/>
          <w:sz w:val="24"/>
          <w:szCs w:val="24"/>
        </w:rPr>
        <w:t xml:space="preserve"> </w:t>
      </w:r>
      <w:r w:rsidRPr="00E41667">
        <w:rPr>
          <w:rFonts w:ascii="Times New Roman" w:hAnsi="Times New Roman" w:cs="Times New Roman"/>
          <w:sz w:val="24"/>
          <w:szCs w:val="24"/>
        </w:rPr>
        <w:t>values of all samples. The one-way</w:t>
      </w:r>
      <w:r w:rsidR="00F575DE">
        <w:rPr>
          <w:rFonts w:ascii="Times New Roman" w:hAnsi="Times New Roman" w:cs="Times New Roman"/>
          <w:sz w:val="24"/>
          <w:szCs w:val="24"/>
        </w:rPr>
        <w:t xml:space="preserve"> analysis of variance</w:t>
      </w:r>
      <w:r w:rsidRPr="00E41667">
        <w:rPr>
          <w:rFonts w:ascii="Times New Roman" w:hAnsi="Times New Roman" w:cs="Times New Roman"/>
          <w:sz w:val="24"/>
          <w:szCs w:val="24"/>
        </w:rPr>
        <w:t xml:space="preserve"> </w:t>
      </w:r>
      <w:r w:rsidR="00F575DE">
        <w:rPr>
          <w:rFonts w:ascii="Times New Roman" w:hAnsi="Times New Roman" w:cs="Times New Roman"/>
          <w:sz w:val="24"/>
          <w:szCs w:val="24"/>
        </w:rPr>
        <w:t>(</w:t>
      </w:r>
      <w:r w:rsidRPr="00E41667">
        <w:rPr>
          <w:rFonts w:ascii="Times New Roman" w:hAnsi="Times New Roman" w:cs="Times New Roman"/>
          <w:sz w:val="24"/>
          <w:szCs w:val="24"/>
        </w:rPr>
        <w:t>ANOVA</w:t>
      </w:r>
      <w:r w:rsidR="00F575DE">
        <w:rPr>
          <w:rFonts w:ascii="Times New Roman" w:hAnsi="Times New Roman" w:cs="Times New Roman"/>
          <w:sz w:val="24"/>
          <w:szCs w:val="24"/>
        </w:rPr>
        <w:t>)</w:t>
      </w:r>
      <w:r w:rsidRPr="00E41667">
        <w:rPr>
          <w:rFonts w:ascii="Times New Roman" w:hAnsi="Times New Roman" w:cs="Times New Roman"/>
          <w:sz w:val="24"/>
          <w:szCs w:val="24"/>
        </w:rPr>
        <w:t xml:space="preserve"> model was used to compare expression profiles from different groups. Differentially expressed genes (</w:t>
      </w:r>
      <w:r w:rsidR="00F575DE">
        <w:rPr>
          <w:rFonts w:ascii="Times New Roman" w:hAnsi="Times New Roman" w:cs="Times New Roman"/>
          <w:sz w:val="24"/>
          <w:szCs w:val="24"/>
        </w:rPr>
        <w:t>DEGs</w:t>
      </w:r>
      <w:r w:rsidRPr="00E41667">
        <w:rPr>
          <w:rFonts w:ascii="Times New Roman" w:hAnsi="Times New Roman" w:cs="Times New Roman"/>
          <w:sz w:val="24"/>
          <w:szCs w:val="24"/>
        </w:rPr>
        <w:t xml:space="preserve">) were </w:t>
      </w:r>
      <w:r w:rsidR="00F575DE">
        <w:rPr>
          <w:rFonts w:ascii="Times New Roman" w:hAnsi="Times New Roman" w:cs="Times New Roman"/>
          <w:sz w:val="24"/>
          <w:szCs w:val="24"/>
        </w:rPr>
        <w:t>identified</w:t>
      </w:r>
      <w:r w:rsidR="00F575DE" w:rsidRPr="00E41667">
        <w:rPr>
          <w:rFonts w:ascii="Times New Roman" w:hAnsi="Times New Roman" w:cs="Times New Roman"/>
          <w:sz w:val="24"/>
          <w:szCs w:val="24"/>
        </w:rPr>
        <w:t xml:space="preserve"> </w:t>
      </w:r>
      <w:r w:rsidRPr="00E41667">
        <w:rPr>
          <w:rFonts w:ascii="Times New Roman" w:hAnsi="Times New Roman" w:cs="Times New Roman"/>
          <w:sz w:val="24"/>
          <w:szCs w:val="24"/>
        </w:rPr>
        <w:t>using the filters of ANOVA unadjusted p value &lt; 0.01 and absolute fold change &gt;1.3.</w:t>
      </w:r>
      <w:r w:rsidR="00AF5134" w:rsidRPr="00E41667">
        <w:rPr>
          <w:rFonts w:ascii="Times New Roman" w:hAnsi="Times New Roman" w:cs="Times New Roman"/>
          <w:sz w:val="24"/>
          <w:szCs w:val="24"/>
        </w:rPr>
        <w:t xml:space="preserve"> </w:t>
      </w:r>
    </w:p>
    <w:p w14:paraId="1146F295" w14:textId="69D4EF0E" w:rsidR="009B706E" w:rsidRPr="00BC5692" w:rsidRDefault="00B7046D" w:rsidP="0089644C">
      <w:pPr>
        <w:spacing w:beforeAutospacing="1" w:after="100" w:afterAutospacing="1" w:line="480" w:lineRule="auto"/>
        <w:rPr>
          <w:rFonts w:ascii="Times New Roman" w:eastAsia="Times New Roman" w:hAnsi="Times New Roman" w:cs="Times New Roman"/>
          <w:color w:val="000000"/>
          <w:sz w:val="24"/>
          <w:szCs w:val="24"/>
        </w:rPr>
      </w:pPr>
      <w:r w:rsidRPr="00B7046D">
        <w:rPr>
          <w:rFonts w:ascii="Times New Roman" w:eastAsia="Times New Roman" w:hAnsi="Times New Roman" w:cs="Times New Roman"/>
          <w:color w:val="000000"/>
          <w:sz w:val="24"/>
          <w:szCs w:val="24"/>
        </w:rPr>
        <w:t xml:space="preserve">The published GATA2 occupancy information </w:t>
      </w:r>
      <w:r w:rsidRPr="00B7046D">
        <w:rPr>
          <w:rFonts w:ascii="Times New Roman" w:eastAsia="Times New Roman" w:hAnsi="Times New Roman" w:cs="Times New Roman"/>
          <w:color w:val="333333"/>
          <w:sz w:val="24"/>
          <w:szCs w:val="24"/>
          <w:shd w:val="clear" w:color="auto" w:fill="FFFFFF"/>
        </w:rPr>
        <w:t>GEO accession: </w:t>
      </w:r>
      <w:r w:rsidRPr="00B7046D">
        <w:rPr>
          <w:rFonts w:ascii="Times New Roman" w:eastAsia="Times New Roman" w:hAnsi="Times New Roman" w:cs="Times New Roman"/>
          <w:color w:val="000000"/>
          <w:sz w:val="24"/>
          <w:szCs w:val="24"/>
        </w:rPr>
        <w:t xml:space="preserve">GSE40659 </w:t>
      </w:r>
      <w:r w:rsidR="007E625B">
        <w:rPr>
          <w:rFonts w:ascii="Times New Roman" w:eastAsia="Times New Roman" w:hAnsi="Times New Roman" w:cs="Times New Roman"/>
          <w:color w:val="000000"/>
          <w:sz w:val="24"/>
          <w:szCs w:val="24"/>
        </w:rPr>
        <w:fldChar w:fldCharType="begin">
          <w:fldData xml:space="preserve">PEVuZE5vdGU+PENpdGU+PEF1dGhvcj5SdWJlbDwvQXV0aG9yPjxZZWFyPjIwMTY8L1llYXI+PFJl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</w:fldData>
        </w:fldChar>
      </w:r>
      <w:r w:rsidR="002C5DC8">
        <w:rPr>
          <w:rFonts w:ascii="Times New Roman" w:eastAsia="Times New Roman" w:hAnsi="Times New Roman" w:cs="Times New Roman"/>
          <w:color w:val="000000"/>
          <w:sz w:val="24"/>
          <w:szCs w:val="24"/>
        </w:rPr>
        <w:instrText xml:space="preserve"> ADDIN EN.CITE </w:instrText>
      </w:r>
      <w:r w:rsidR="002C5DC8">
        <w:rPr>
          <w:rFonts w:ascii="Times New Roman" w:eastAsia="Times New Roman" w:hAnsi="Times New Roman" w:cs="Times New Roman"/>
          <w:color w:val="000000"/>
          <w:sz w:val="24"/>
          <w:szCs w:val="24"/>
        </w:rPr>
        <w:fldChar w:fldCharType="begin">
          <w:fldData xml:space="preserve">PEVuZE5vdGU+PENpdGU+PEF1dGhvcj5SdWJlbDwvQXV0aG9yPjxZZWFyPjIwMTY8L1llYXI+PFJl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</w:fldData>
        </w:fldChar>
      </w:r>
      <w:r w:rsidR="002C5DC8">
        <w:rPr>
          <w:rFonts w:ascii="Times New Roman" w:eastAsia="Times New Roman" w:hAnsi="Times New Roman" w:cs="Times New Roman"/>
          <w:color w:val="000000"/>
          <w:sz w:val="24"/>
          <w:szCs w:val="24"/>
        </w:rPr>
        <w:instrText xml:space="preserve"> ADDIN EN.CITE.DATA </w:instrText>
      </w:r>
      <w:r w:rsidR="002C5DC8">
        <w:rPr>
          <w:rFonts w:ascii="Times New Roman" w:eastAsia="Times New Roman" w:hAnsi="Times New Roman" w:cs="Times New Roman"/>
          <w:color w:val="000000"/>
          <w:sz w:val="24"/>
          <w:szCs w:val="24"/>
        </w:rPr>
      </w:r>
      <w:r w:rsidR="002C5DC8">
        <w:rPr>
          <w:rFonts w:ascii="Times New Roman" w:eastAsia="Times New Roman" w:hAnsi="Times New Roman" w:cs="Times New Roman"/>
          <w:color w:val="000000"/>
          <w:sz w:val="24"/>
          <w:szCs w:val="24"/>
        </w:rPr>
        <w:fldChar w:fldCharType="end"/>
      </w:r>
      <w:r w:rsidR="007E625B">
        <w:rPr>
          <w:rFonts w:ascii="Times New Roman" w:eastAsia="Times New Roman" w:hAnsi="Times New Roman" w:cs="Times New Roman"/>
          <w:color w:val="000000"/>
          <w:sz w:val="24"/>
          <w:szCs w:val="24"/>
        </w:rPr>
      </w:r>
      <w:r w:rsidR="007E625B">
        <w:rPr>
          <w:rFonts w:ascii="Times New Roman" w:eastAsia="Times New Roman" w:hAnsi="Times New Roman" w:cs="Times New Roman"/>
          <w:color w:val="000000"/>
          <w:sz w:val="24"/>
          <w:szCs w:val="24"/>
        </w:rPr>
        <w:fldChar w:fldCharType="separate"/>
      </w:r>
      <w:r w:rsidR="002C5DC8">
        <w:rPr>
          <w:rFonts w:ascii="Times New Roman" w:eastAsia="Times New Roman" w:hAnsi="Times New Roman" w:cs="Times New Roman"/>
          <w:noProof/>
          <w:color w:val="000000"/>
          <w:sz w:val="24"/>
          <w:szCs w:val="24"/>
        </w:rPr>
        <w:t>(Rubel et al. 2016)</w:t>
      </w:r>
      <w:r w:rsidR="007E625B">
        <w:rPr>
          <w:rFonts w:ascii="Times New Roman" w:eastAsia="Times New Roman" w:hAnsi="Times New Roman" w:cs="Times New Roman"/>
          <w:color w:val="000000"/>
          <w:sz w:val="24"/>
          <w:szCs w:val="24"/>
        </w:rPr>
        <w:fldChar w:fldCharType="end"/>
      </w:r>
      <w:r w:rsidR="007E625B">
        <w:rPr>
          <w:rFonts w:ascii="Times New Roman" w:eastAsia="Times New Roman" w:hAnsi="Times New Roman" w:cs="Times New Roman"/>
          <w:color w:val="000000"/>
          <w:sz w:val="24"/>
          <w:szCs w:val="24"/>
        </w:rPr>
        <w:t xml:space="preserve"> </w:t>
      </w:r>
      <w:r w:rsidRPr="00B7046D">
        <w:rPr>
          <w:rFonts w:ascii="Times New Roman" w:eastAsia="Times New Roman" w:hAnsi="Times New Roman" w:cs="Times New Roman"/>
          <w:color w:val="000000"/>
          <w:sz w:val="24"/>
          <w:szCs w:val="24"/>
        </w:rPr>
        <w:t xml:space="preserve">was first lifted from mm9 to mm10 genome assembly and then annotated by HOMER </w:t>
      </w:r>
      <w:r w:rsidR="007E625B">
        <w:rPr>
          <w:rFonts w:ascii="Times New Roman" w:eastAsia="Times New Roman" w:hAnsi="Times New Roman" w:cs="Times New Roman"/>
          <w:color w:val="000000"/>
          <w:sz w:val="24"/>
          <w:szCs w:val="24"/>
        </w:rPr>
        <w:fldChar w:fldCharType="begin">
          <w:fldData xml:space="preserve">PEVuZE5vdGU+PENpdGU+PEF1dGhvcj5IZWluejwvQXV0aG9yPjxZZWFyPjIwMTA8L1llYXI+PFJl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==
</w:fldData>
        </w:fldChar>
      </w:r>
      <w:r w:rsidR="007E625B">
        <w:rPr>
          <w:rFonts w:ascii="Times New Roman" w:eastAsia="Times New Roman" w:hAnsi="Times New Roman" w:cs="Times New Roman"/>
          <w:color w:val="000000"/>
          <w:sz w:val="24"/>
          <w:szCs w:val="24"/>
        </w:rPr>
        <w:instrText xml:space="preserve"> ADDIN EN.CITE </w:instrText>
      </w:r>
      <w:r w:rsidR="007E625B">
        <w:rPr>
          <w:rFonts w:ascii="Times New Roman" w:eastAsia="Times New Roman" w:hAnsi="Times New Roman" w:cs="Times New Roman"/>
          <w:color w:val="000000"/>
          <w:sz w:val="24"/>
          <w:szCs w:val="24"/>
        </w:rPr>
        <w:fldChar w:fldCharType="begin">
          <w:fldData xml:space="preserve">PEVuZE5vdGU+PENpdGU+PEF1dGhvcj5IZWluejwvQXV0aG9yPjxZZWFyPjIwMTA8L1llYXI+PFJl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==
</w:fldData>
        </w:fldChar>
      </w:r>
      <w:r w:rsidR="007E625B">
        <w:rPr>
          <w:rFonts w:ascii="Times New Roman" w:eastAsia="Times New Roman" w:hAnsi="Times New Roman" w:cs="Times New Roman"/>
          <w:color w:val="000000"/>
          <w:sz w:val="24"/>
          <w:szCs w:val="24"/>
        </w:rPr>
        <w:instrText xml:space="preserve"> ADDIN EN.CITE.DATA </w:instrText>
      </w:r>
      <w:r w:rsidR="007E625B">
        <w:rPr>
          <w:rFonts w:ascii="Times New Roman" w:eastAsia="Times New Roman" w:hAnsi="Times New Roman" w:cs="Times New Roman"/>
          <w:color w:val="000000"/>
          <w:sz w:val="24"/>
          <w:szCs w:val="24"/>
        </w:rPr>
      </w:r>
      <w:r w:rsidR="007E625B">
        <w:rPr>
          <w:rFonts w:ascii="Times New Roman" w:eastAsia="Times New Roman" w:hAnsi="Times New Roman" w:cs="Times New Roman"/>
          <w:color w:val="000000"/>
          <w:sz w:val="24"/>
          <w:szCs w:val="24"/>
        </w:rPr>
        <w:fldChar w:fldCharType="end"/>
      </w:r>
      <w:r w:rsidR="007E625B">
        <w:rPr>
          <w:rFonts w:ascii="Times New Roman" w:eastAsia="Times New Roman" w:hAnsi="Times New Roman" w:cs="Times New Roman"/>
          <w:color w:val="000000"/>
          <w:sz w:val="24"/>
          <w:szCs w:val="24"/>
        </w:rPr>
      </w:r>
      <w:r w:rsidR="007E625B">
        <w:rPr>
          <w:rFonts w:ascii="Times New Roman" w:eastAsia="Times New Roman" w:hAnsi="Times New Roman" w:cs="Times New Roman"/>
          <w:color w:val="000000"/>
          <w:sz w:val="24"/>
          <w:szCs w:val="24"/>
        </w:rPr>
        <w:fldChar w:fldCharType="separate"/>
      </w:r>
      <w:r w:rsidR="007E625B">
        <w:rPr>
          <w:rFonts w:ascii="Times New Roman" w:eastAsia="Times New Roman" w:hAnsi="Times New Roman" w:cs="Times New Roman"/>
          <w:noProof/>
          <w:color w:val="000000"/>
          <w:sz w:val="24"/>
          <w:szCs w:val="24"/>
        </w:rPr>
        <w:t>(Heinz et al. 2010)</w:t>
      </w:r>
      <w:r w:rsidR="007E625B">
        <w:rPr>
          <w:rFonts w:ascii="Times New Roman" w:eastAsia="Times New Roman" w:hAnsi="Times New Roman" w:cs="Times New Roman"/>
          <w:color w:val="000000"/>
          <w:sz w:val="24"/>
          <w:szCs w:val="24"/>
        </w:rPr>
        <w:fldChar w:fldCharType="end"/>
      </w:r>
      <w:r w:rsidR="007E625B">
        <w:rPr>
          <w:rFonts w:ascii="Times New Roman" w:eastAsia="Times New Roman" w:hAnsi="Times New Roman" w:cs="Times New Roman"/>
          <w:color w:val="000000"/>
          <w:sz w:val="24"/>
          <w:szCs w:val="24"/>
        </w:rPr>
        <w:t xml:space="preserve"> </w:t>
      </w:r>
      <w:r w:rsidRPr="00B7046D">
        <w:rPr>
          <w:rFonts w:ascii="Times New Roman" w:eastAsia="Times New Roman" w:hAnsi="Times New Roman" w:cs="Times New Roman"/>
          <w:color w:val="000000"/>
          <w:sz w:val="24"/>
          <w:szCs w:val="24"/>
        </w:rPr>
        <w:t xml:space="preserve">for the nearby genes. The obtained GATA2 </w:t>
      </w:r>
      <w:proofErr w:type="spellStart"/>
      <w:r w:rsidRPr="00B7046D">
        <w:rPr>
          <w:rFonts w:ascii="Times New Roman" w:eastAsia="Times New Roman" w:hAnsi="Times New Roman" w:cs="Times New Roman"/>
          <w:color w:val="000000"/>
          <w:sz w:val="24"/>
          <w:szCs w:val="24"/>
        </w:rPr>
        <w:t>ChIP</w:t>
      </w:r>
      <w:proofErr w:type="spellEnd"/>
      <w:r w:rsidRPr="00B7046D">
        <w:rPr>
          <w:rFonts w:ascii="Times New Roman" w:eastAsia="Times New Roman" w:hAnsi="Times New Roman" w:cs="Times New Roman"/>
          <w:color w:val="000000"/>
          <w:sz w:val="24"/>
          <w:szCs w:val="24"/>
        </w:rPr>
        <w:t>-seq targets were mapped to the GATA2 signature from microarray data to identify the putative GATA2 direct downstream targets (GATA2 direct signature</w:t>
      </w:r>
      <w:r w:rsidR="00FA2B45">
        <w:rPr>
          <w:rFonts w:ascii="Times New Roman" w:eastAsia="Times New Roman" w:hAnsi="Times New Roman" w:cs="Times New Roman"/>
          <w:color w:val="000000"/>
          <w:sz w:val="24"/>
          <w:szCs w:val="24"/>
        </w:rPr>
        <w:t xml:space="preserve"> - Supplemental Table 1</w:t>
      </w:r>
      <w:r w:rsidRPr="00B7046D">
        <w:rPr>
          <w:rFonts w:ascii="Times New Roman" w:eastAsia="Times New Roman" w:hAnsi="Times New Roman" w:cs="Times New Roman"/>
          <w:color w:val="000000"/>
          <w:sz w:val="24"/>
          <w:szCs w:val="24"/>
        </w:rPr>
        <w:t xml:space="preserve">). The criteria used to </w:t>
      </w:r>
      <w:proofErr w:type="gramStart"/>
      <w:r w:rsidRPr="00B7046D">
        <w:rPr>
          <w:rFonts w:ascii="Times New Roman" w:eastAsia="Times New Roman" w:hAnsi="Times New Roman" w:cs="Times New Roman"/>
          <w:color w:val="000000"/>
          <w:sz w:val="24"/>
          <w:szCs w:val="24"/>
        </w:rPr>
        <w:t>selected</w:t>
      </w:r>
      <w:proofErr w:type="gramEnd"/>
      <w:r w:rsidRPr="00B7046D">
        <w:rPr>
          <w:rFonts w:ascii="Times New Roman" w:eastAsia="Times New Roman" w:hAnsi="Times New Roman" w:cs="Times New Roman"/>
          <w:color w:val="000000"/>
          <w:sz w:val="24"/>
          <w:szCs w:val="24"/>
        </w:rPr>
        <w:t xml:space="preserve"> GATA2 </w:t>
      </w:r>
      <w:proofErr w:type="spellStart"/>
      <w:r w:rsidRPr="00B7046D">
        <w:rPr>
          <w:rFonts w:ascii="Times New Roman" w:eastAsia="Times New Roman" w:hAnsi="Times New Roman" w:cs="Times New Roman"/>
          <w:color w:val="000000"/>
          <w:sz w:val="24"/>
          <w:szCs w:val="24"/>
        </w:rPr>
        <w:t>ChIP</w:t>
      </w:r>
      <w:proofErr w:type="spellEnd"/>
      <w:r w:rsidRPr="00B7046D">
        <w:rPr>
          <w:rFonts w:ascii="Times New Roman" w:eastAsia="Times New Roman" w:hAnsi="Times New Roman" w:cs="Times New Roman"/>
          <w:color w:val="000000"/>
          <w:sz w:val="24"/>
          <w:szCs w:val="24"/>
        </w:rPr>
        <w:t>-seq targets was GATA2 binding at immediate promoter regions (+/-2kb of TSS).</w:t>
      </w:r>
    </w:p>
    <w:p w14:paraId="3D4ABB1F" w14:textId="432DA0BD" w:rsidR="00397BD9" w:rsidRPr="00E41667" w:rsidRDefault="00BC6CD7" w:rsidP="00B01F76">
      <w:pPr>
        <w:pStyle w:val="Heading2"/>
      </w:pPr>
      <w:r w:rsidRPr="00E41667">
        <w:lastRenderedPageBreak/>
        <w:t xml:space="preserve">The </w:t>
      </w:r>
      <w:r w:rsidR="00C57BE8" w:rsidRPr="00E41667">
        <w:t xml:space="preserve">main </w:t>
      </w:r>
      <w:r w:rsidR="006372FD" w:rsidRPr="00E41667">
        <w:t xml:space="preserve">steps to </w:t>
      </w:r>
      <w:r w:rsidR="007942BB">
        <w:t>follow</w:t>
      </w:r>
      <w:r w:rsidR="007942BB" w:rsidRPr="00E41667">
        <w:t xml:space="preserve"> </w:t>
      </w:r>
      <w:r w:rsidR="006372FD" w:rsidRPr="00E41667">
        <w:t>the use case</w:t>
      </w:r>
      <w:r w:rsidR="007942BB">
        <w:t xml:space="preserve"> example</w:t>
      </w:r>
    </w:p>
    <w:p w14:paraId="2F177CB3" w14:textId="0478FB7A" w:rsidR="006372FD" w:rsidRPr="00E41667" w:rsidRDefault="006372FD"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Step 1</w:t>
      </w:r>
      <w:r w:rsidR="00BC6CD7" w:rsidRPr="00E41667">
        <w:rPr>
          <w:rFonts w:ascii="Times New Roman" w:hAnsi="Times New Roman" w:cs="Times New Roman"/>
          <w:b/>
          <w:bCs/>
          <w:sz w:val="24"/>
          <w:szCs w:val="24"/>
        </w:rPr>
        <w:t>.</w:t>
      </w:r>
      <w:r w:rsidRPr="00E41667">
        <w:rPr>
          <w:rFonts w:ascii="Times New Roman" w:hAnsi="Times New Roman" w:cs="Times New Roman"/>
          <w:sz w:val="24"/>
          <w:szCs w:val="24"/>
        </w:rPr>
        <w:t xml:space="preserve"> </w:t>
      </w:r>
      <w:r w:rsidRPr="00BC0E06">
        <w:rPr>
          <w:rFonts w:ascii="Times New Roman" w:hAnsi="Times New Roman" w:cs="Times New Roman"/>
          <w:b/>
          <w:bCs/>
          <w:sz w:val="24"/>
          <w:szCs w:val="24"/>
          <w:u w:val="single"/>
        </w:rPr>
        <w:t>To get the T</w:t>
      </w:r>
      <w:r w:rsidR="00FA2A9C">
        <w:rPr>
          <w:rFonts w:ascii="Times New Roman" w:hAnsi="Times New Roman" w:cs="Times New Roman"/>
          <w:b/>
          <w:bCs/>
          <w:sz w:val="24"/>
          <w:szCs w:val="24"/>
          <w:u w:val="single"/>
        </w:rPr>
        <w:t xml:space="preserve"> </w:t>
      </w:r>
      <w:r w:rsidRPr="00BC0E06">
        <w:rPr>
          <w:rFonts w:ascii="Times New Roman" w:hAnsi="Times New Roman" w:cs="Times New Roman"/>
          <w:b/>
          <w:bCs/>
          <w:sz w:val="24"/>
          <w:szCs w:val="24"/>
          <w:u w:val="single"/>
        </w:rPr>
        <w:t>score</w:t>
      </w:r>
      <w:r w:rsidR="00A17310">
        <w:rPr>
          <w:rFonts w:ascii="Times New Roman" w:hAnsi="Times New Roman" w:cs="Times New Roman"/>
          <w:sz w:val="24"/>
          <w:szCs w:val="24"/>
        </w:rPr>
        <w:t>:</w:t>
      </w:r>
      <w:r w:rsidR="00A17310" w:rsidRPr="00E41667">
        <w:rPr>
          <w:rFonts w:ascii="Times New Roman" w:hAnsi="Times New Roman" w:cs="Times New Roman"/>
          <w:sz w:val="24"/>
          <w:szCs w:val="24"/>
        </w:rPr>
        <w:t xml:space="preserve"> </w:t>
      </w:r>
      <w:r w:rsidRPr="00E41667">
        <w:rPr>
          <w:rFonts w:ascii="Times New Roman" w:hAnsi="Times New Roman" w:cs="Times New Roman"/>
          <w:sz w:val="24"/>
          <w:szCs w:val="24"/>
        </w:rPr>
        <w:t>User</w:t>
      </w:r>
      <w:r w:rsidR="00DF2C85" w:rsidRPr="00E41667">
        <w:rPr>
          <w:rFonts w:ascii="Times New Roman" w:hAnsi="Times New Roman" w:cs="Times New Roman"/>
          <w:sz w:val="24"/>
          <w:szCs w:val="24"/>
        </w:rPr>
        <w:t>s</w:t>
      </w:r>
      <w:r w:rsidRPr="00E41667">
        <w:rPr>
          <w:rFonts w:ascii="Times New Roman" w:hAnsi="Times New Roman" w:cs="Times New Roman"/>
          <w:sz w:val="24"/>
          <w:szCs w:val="24"/>
        </w:rPr>
        <w:t xml:space="preserve"> can launch the App and import the</w:t>
      </w:r>
      <w:r w:rsidRPr="00E41667">
        <w:rPr>
          <w:rFonts w:ascii="Times New Roman" w:hAnsi="Times New Roman" w:cs="Times New Roman"/>
          <w:color w:val="333333"/>
          <w:sz w:val="24"/>
          <w:szCs w:val="24"/>
          <w:shd w:val="clear" w:color="auto" w:fill="FFFFFF"/>
        </w:rPr>
        <w:t xml:space="preserve"> 634 genes list (Supplemental Table </w:t>
      </w:r>
      <w:r w:rsidR="00D86566">
        <w:rPr>
          <w:rFonts w:ascii="Times New Roman" w:hAnsi="Times New Roman" w:cs="Times New Roman"/>
          <w:color w:val="333333"/>
          <w:sz w:val="24"/>
          <w:szCs w:val="24"/>
          <w:shd w:val="clear" w:color="auto" w:fill="FFFFFF"/>
        </w:rPr>
        <w:t>1</w:t>
      </w:r>
      <w:r w:rsidRPr="00E41667">
        <w:rPr>
          <w:rFonts w:ascii="Times New Roman" w:hAnsi="Times New Roman" w:cs="Times New Roman"/>
          <w:color w:val="333333"/>
          <w:sz w:val="24"/>
          <w:szCs w:val="24"/>
          <w:shd w:val="clear" w:color="auto" w:fill="FFFFFF"/>
        </w:rPr>
        <w:t xml:space="preserve">) and HumanArray4Shiny comes with the App. </w:t>
      </w:r>
      <w:r w:rsidR="00F46DB2">
        <w:rPr>
          <w:rFonts w:ascii="Times New Roman" w:hAnsi="Times New Roman" w:cs="Times New Roman"/>
          <w:color w:val="333333"/>
          <w:sz w:val="24"/>
          <w:szCs w:val="24"/>
          <w:shd w:val="clear" w:color="auto" w:fill="FFFFFF"/>
        </w:rPr>
        <w:t>By c</w:t>
      </w:r>
      <w:r w:rsidRPr="00E41667">
        <w:rPr>
          <w:rFonts w:ascii="Times New Roman" w:hAnsi="Times New Roman" w:cs="Times New Roman"/>
          <w:color w:val="333333"/>
          <w:sz w:val="24"/>
          <w:szCs w:val="24"/>
          <w:shd w:val="clear" w:color="auto" w:fill="FFFFFF"/>
        </w:rPr>
        <w:t>lick</w:t>
      </w:r>
      <w:r w:rsidR="00F46DB2">
        <w:rPr>
          <w:rFonts w:ascii="Times New Roman" w:hAnsi="Times New Roman" w:cs="Times New Roman"/>
          <w:color w:val="333333"/>
          <w:sz w:val="24"/>
          <w:szCs w:val="24"/>
          <w:shd w:val="clear" w:color="auto" w:fill="FFFFFF"/>
        </w:rPr>
        <w:t>ing</w:t>
      </w:r>
      <w:r w:rsidRPr="00E41667">
        <w:rPr>
          <w:rFonts w:ascii="Times New Roman" w:hAnsi="Times New Roman" w:cs="Times New Roman"/>
          <w:color w:val="333333"/>
          <w:sz w:val="24"/>
          <w:szCs w:val="24"/>
          <w:shd w:val="clear" w:color="auto" w:fill="FFFFFF"/>
        </w:rPr>
        <w:t xml:space="preserve"> the green “Go” button, the corresponding T</w:t>
      </w:r>
      <w:r w:rsidR="00F85106">
        <w:rPr>
          <w:rFonts w:ascii="Times New Roman" w:hAnsi="Times New Roman" w:cs="Times New Roman"/>
          <w:color w:val="333333"/>
          <w:sz w:val="24"/>
          <w:szCs w:val="24"/>
          <w:shd w:val="clear" w:color="auto" w:fill="FFFFFF"/>
        </w:rPr>
        <w:t xml:space="preserve"> </w:t>
      </w:r>
      <w:r w:rsidRPr="00E41667">
        <w:rPr>
          <w:rFonts w:ascii="Times New Roman" w:hAnsi="Times New Roman" w:cs="Times New Roman"/>
          <w:color w:val="333333"/>
          <w:sz w:val="24"/>
          <w:szCs w:val="24"/>
          <w:shd w:val="clear" w:color="auto" w:fill="FFFFFF"/>
        </w:rPr>
        <w:t xml:space="preserve">score will </w:t>
      </w:r>
      <w:r w:rsidR="00F46DB2">
        <w:rPr>
          <w:rFonts w:ascii="Times New Roman" w:hAnsi="Times New Roman" w:cs="Times New Roman"/>
          <w:color w:val="333333"/>
          <w:sz w:val="24"/>
          <w:szCs w:val="24"/>
          <w:shd w:val="clear" w:color="auto" w:fill="FFFFFF"/>
        </w:rPr>
        <w:t xml:space="preserve">then </w:t>
      </w:r>
      <w:r w:rsidRPr="00E41667">
        <w:rPr>
          <w:rFonts w:ascii="Times New Roman" w:hAnsi="Times New Roman" w:cs="Times New Roman"/>
          <w:color w:val="333333"/>
          <w:sz w:val="24"/>
          <w:szCs w:val="24"/>
          <w:shd w:val="clear" w:color="auto" w:fill="FFFFFF"/>
        </w:rPr>
        <w:t xml:space="preserve">be calculated and can be download (shown in Supplemental Figure </w:t>
      </w:r>
      <w:r w:rsidR="00564ED1">
        <w:rPr>
          <w:rFonts w:ascii="Times New Roman" w:hAnsi="Times New Roman" w:cs="Times New Roman"/>
          <w:color w:val="333333"/>
          <w:sz w:val="24"/>
          <w:szCs w:val="24"/>
          <w:shd w:val="clear" w:color="auto" w:fill="FFFFFF"/>
        </w:rPr>
        <w:t>1</w:t>
      </w:r>
      <w:r w:rsidRPr="00E41667">
        <w:rPr>
          <w:rFonts w:ascii="Times New Roman" w:hAnsi="Times New Roman" w:cs="Times New Roman"/>
          <w:color w:val="333333"/>
          <w:sz w:val="24"/>
          <w:szCs w:val="24"/>
          <w:shd w:val="clear" w:color="auto" w:fill="FFFFFF"/>
        </w:rPr>
        <w:t>). We also provided this calculated T</w:t>
      </w:r>
      <w:r w:rsidR="00F85106">
        <w:rPr>
          <w:rFonts w:ascii="Times New Roman" w:hAnsi="Times New Roman" w:cs="Times New Roman"/>
          <w:color w:val="333333"/>
          <w:sz w:val="24"/>
          <w:szCs w:val="24"/>
          <w:shd w:val="clear" w:color="auto" w:fill="FFFFFF"/>
        </w:rPr>
        <w:t xml:space="preserve"> </w:t>
      </w:r>
      <w:r w:rsidRPr="00E41667">
        <w:rPr>
          <w:rFonts w:ascii="Times New Roman" w:hAnsi="Times New Roman" w:cs="Times New Roman"/>
          <w:color w:val="333333"/>
          <w:sz w:val="24"/>
          <w:szCs w:val="24"/>
          <w:shd w:val="clear" w:color="auto" w:fill="FFFFFF"/>
        </w:rPr>
        <w:t xml:space="preserve">score in Supplemental Table </w:t>
      </w:r>
      <w:r w:rsidR="00BB1288">
        <w:rPr>
          <w:rFonts w:ascii="Times New Roman" w:hAnsi="Times New Roman" w:cs="Times New Roman"/>
          <w:color w:val="333333"/>
          <w:sz w:val="24"/>
          <w:szCs w:val="24"/>
          <w:shd w:val="clear" w:color="auto" w:fill="FFFFFF"/>
        </w:rPr>
        <w:t>2</w:t>
      </w:r>
      <w:r w:rsidRPr="00E41667">
        <w:rPr>
          <w:rFonts w:ascii="Times New Roman" w:hAnsi="Times New Roman" w:cs="Times New Roman"/>
          <w:color w:val="333333"/>
          <w:sz w:val="24"/>
          <w:szCs w:val="24"/>
          <w:shd w:val="clear" w:color="auto" w:fill="FFFFFF"/>
        </w:rPr>
        <w:t>.</w:t>
      </w:r>
    </w:p>
    <w:p w14:paraId="0DF5263B" w14:textId="1A18EE6F" w:rsidR="00DF2C85" w:rsidRPr="00E41667" w:rsidRDefault="006372FD"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Step 2</w:t>
      </w:r>
      <w:r w:rsidR="00BC6CD7" w:rsidRPr="00E41667">
        <w:rPr>
          <w:rFonts w:ascii="Times New Roman" w:hAnsi="Times New Roman" w:cs="Times New Roman"/>
          <w:b/>
          <w:bCs/>
          <w:sz w:val="24"/>
          <w:szCs w:val="24"/>
        </w:rPr>
        <w:t>.</w:t>
      </w:r>
      <w:r w:rsidRPr="00E41667">
        <w:rPr>
          <w:rFonts w:ascii="Times New Roman" w:hAnsi="Times New Roman" w:cs="Times New Roman"/>
          <w:sz w:val="24"/>
          <w:szCs w:val="24"/>
        </w:rPr>
        <w:t xml:space="preserve"> </w:t>
      </w:r>
      <w:r w:rsidRPr="00BC0E06">
        <w:rPr>
          <w:rFonts w:ascii="Times New Roman" w:hAnsi="Times New Roman" w:cs="Times New Roman"/>
          <w:b/>
          <w:bCs/>
          <w:sz w:val="24"/>
          <w:szCs w:val="24"/>
          <w:u w:val="single"/>
        </w:rPr>
        <w:t>To construct the dataset</w:t>
      </w:r>
      <w:r w:rsidR="00A17310">
        <w:rPr>
          <w:rFonts w:ascii="Times New Roman" w:hAnsi="Times New Roman" w:cs="Times New Roman"/>
          <w:sz w:val="24"/>
          <w:szCs w:val="24"/>
        </w:rPr>
        <w:t>:</w:t>
      </w:r>
      <w:r w:rsidR="00A17310" w:rsidRPr="00E41667">
        <w:rPr>
          <w:rFonts w:ascii="Times New Roman" w:hAnsi="Times New Roman" w:cs="Times New Roman"/>
          <w:sz w:val="24"/>
          <w:szCs w:val="24"/>
        </w:rPr>
        <w:t xml:space="preserve"> </w:t>
      </w:r>
      <w:r w:rsidRPr="00E41667">
        <w:rPr>
          <w:rFonts w:ascii="Times New Roman" w:hAnsi="Times New Roman" w:cs="Times New Roman"/>
          <w:sz w:val="24"/>
          <w:szCs w:val="24"/>
        </w:rPr>
        <w:t>User</w:t>
      </w:r>
      <w:r w:rsidR="00DF2C85" w:rsidRPr="00E41667">
        <w:rPr>
          <w:rFonts w:ascii="Times New Roman" w:hAnsi="Times New Roman" w:cs="Times New Roman"/>
          <w:sz w:val="24"/>
          <w:szCs w:val="24"/>
        </w:rPr>
        <w:t>s</w:t>
      </w:r>
      <w:r w:rsidRPr="00E41667">
        <w:rPr>
          <w:rFonts w:ascii="Times New Roman" w:hAnsi="Times New Roman" w:cs="Times New Roman"/>
          <w:sz w:val="24"/>
          <w:szCs w:val="24"/>
        </w:rPr>
        <w:t xml:space="preserve"> need</w:t>
      </w:r>
      <w:r w:rsidR="00DF2C85" w:rsidRPr="00E41667">
        <w:rPr>
          <w:rFonts w:ascii="Times New Roman" w:hAnsi="Times New Roman" w:cs="Times New Roman"/>
          <w:sz w:val="24"/>
          <w:szCs w:val="24"/>
        </w:rPr>
        <w:t xml:space="preserve"> to open the _sampleDAT.txt under the “</w:t>
      </w:r>
      <w:proofErr w:type="spellStart"/>
      <w:r w:rsidR="00DF2C85" w:rsidRPr="00E41667">
        <w:rPr>
          <w:rFonts w:ascii="Times New Roman" w:hAnsi="Times New Roman" w:cs="Times New Roman"/>
          <w:sz w:val="24"/>
          <w:szCs w:val="24"/>
        </w:rPr>
        <w:t>app_installation_dir</w:t>
      </w:r>
      <w:proofErr w:type="spellEnd"/>
      <w:r w:rsidR="00DF2C85" w:rsidRPr="00E41667">
        <w:rPr>
          <w:rFonts w:ascii="Times New Roman" w:hAnsi="Times New Roman" w:cs="Times New Roman"/>
          <w:sz w:val="24"/>
          <w:szCs w:val="24"/>
        </w:rPr>
        <w:t>/</w:t>
      </w:r>
      <w:proofErr w:type="spellStart"/>
      <w:r w:rsidR="00DF2C85" w:rsidRPr="00E41667">
        <w:rPr>
          <w:rFonts w:ascii="Times New Roman" w:hAnsi="Times New Roman" w:cs="Times New Roman"/>
          <w:sz w:val="24"/>
          <w:szCs w:val="24"/>
        </w:rPr>
        <w:t>dataSEM</w:t>
      </w:r>
      <w:proofErr w:type="spellEnd"/>
      <w:r w:rsidR="00DF2C85" w:rsidRPr="00E41667">
        <w:rPr>
          <w:rFonts w:ascii="Times New Roman" w:hAnsi="Times New Roman" w:cs="Times New Roman"/>
          <w:sz w:val="24"/>
          <w:szCs w:val="24"/>
        </w:rPr>
        <w:t>/”, i.e. /Users/li11/</w:t>
      </w:r>
      <w:proofErr w:type="spellStart"/>
      <w:r w:rsidR="00DF2C85" w:rsidRPr="00E41667">
        <w:rPr>
          <w:rFonts w:ascii="Times New Roman" w:hAnsi="Times New Roman" w:cs="Times New Roman"/>
          <w:sz w:val="24"/>
          <w:szCs w:val="24"/>
        </w:rPr>
        <w:t>myGit</w:t>
      </w:r>
      <w:proofErr w:type="spellEnd"/>
      <w:r w:rsidR="00DF2C85" w:rsidRPr="00E41667">
        <w:rPr>
          <w:rFonts w:ascii="Times New Roman" w:hAnsi="Times New Roman" w:cs="Times New Roman"/>
          <w:sz w:val="24"/>
          <w:szCs w:val="24"/>
        </w:rPr>
        <w:t>/SEMIPs/</w:t>
      </w:r>
      <w:proofErr w:type="spellStart"/>
      <w:r w:rsidR="00DF2C85" w:rsidRPr="00E41667">
        <w:rPr>
          <w:rFonts w:ascii="Times New Roman" w:hAnsi="Times New Roman" w:cs="Times New Roman"/>
          <w:sz w:val="24"/>
          <w:szCs w:val="24"/>
        </w:rPr>
        <w:t>dataSEM</w:t>
      </w:r>
      <w:proofErr w:type="spellEnd"/>
      <w:r w:rsidR="00DF2C85" w:rsidRPr="00E41667">
        <w:rPr>
          <w:rFonts w:ascii="Times New Roman" w:hAnsi="Times New Roman" w:cs="Times New Roman"/>
          <w:sz w:val="24"/>
          <w:szCs w:val="24"/>
        </w:rPr>
        <w:t>, append the new T</w:t>
      </w:r>
      <w:r w:rsidR="00491226">
        <w:rPr>
          <w:rFonts w:ascii="Times New Roman" w:hAnsi="Times New Roman" w:cs="Times New Roman"/>
          <w:sz w:val="24"/>
          <w:szCs w:val="24"/>
        </w:rPr>
        <w:t xml:space="preserve"> </w:t>
      </w:r>
      <w:r w:rsidR="00DF2C85" w:rsidRPr="00E41667">
        <w:rPr>
          <w:rFonts w:ascii="Times New Roman" w:hAnsi="Times New Roman" w:cs="Times New Roman"/>
          <w:sz w:val="24"/>
          <w:szCs w:val="24"/>
        </w:rPr>
        <w:t>score column from step 1 and name the header accordingly</w:t>
      </w:r>
      <w:r w:rsidR="00491226">
        <w:rPr>
          <w:rFonts w:ascii="Times New Roman" w:hAnsi="Times New Roman" w:cs="Times New Roman"/>
          <w:sz w:val="24"/>
          <w:szCs w:val="24"/>
        </w:rPr>
        <w:t>.</w:t>
      </w:r>
      <w:r w:rsidR="00491226" w:rsidRPr="00E41667">
        <w:rPr>
          <w:rFonts w:ascii="Times New Roman" w:hAnsi="Times New Roman" w:cs="Times New Roman"/>
          <w:sz w:val="24"/>
          <w:szCs w:val="24"/>
        </w:rPr>
        <w:t xml:space="preserve"> </w:t>
      </w:r>
      <w:r w:rsidR="00491226">
        <w:rPr>
          <w:rFonts w:ascii="Times New Roman" w:hAnsi="Times New Roman" w:cs="Times New Roman"/>
          <w:sz w:val="24"/>
          <w:szCs w:val="24"/>
        </w:rPr>
        <w:t>W</w:t>
      </w:r>
      <w:r w:rsidR="00491226" w:rsidRPr="00E41667">
        <w:rPr>
          <w:rFonts w:ascii="Times New Roman" w:hAnsi="Times New Roman" w:cs="Times New Roman"/>
          <w:sz w:val="24"/>
          <w:szCs w:val="24"/>
        </w:rPr>
        <w:t xml:space="preserve">e </w:t>
      </w:r>
      <w:r w:rsidR="00DF2C85" w:rsidRPr="00E41667">
        <w:rPr>
          <w:rFonts w:ascii="Times New Roman" w:hAnsi="Times New Roman" w:cs="Times New Roman"/>
          <w:sz w:val="24"/>
          <w:szCs w:val="24"/>
        </w:rPr>
        <w:t xml:space="preserve">use “GATA2 Direct” in this use case. </w:t>
      </w:r>
      <w:r w:rsidR="00C80887" w:rsidRPr="00E41667">
        <w:rPr>
          <w:rFonts w:ascii="Times New Roman" w:hAnsi="Times New Roman" w:cs="Times New Roman"/>
          <w:sz w:val="24"/>
          <w:szCs w:val="24"/>
        </w:rPr>
        <w:t>P</w:t>
      </w:r>
      <w:r w:rsidR="00DF2C85" w:rsidRPr="00E41667">
        <w:rPr>
          <w:rFonts w:ascii="Times New Roman" w:hAnsi="Times New Roman" w:cs="Times New Roman"/>
          <w:sz w:val="24"/>
          <w:szCs w:val="24"/>
        </w:rPr>
        <w:t>lease save the new file as “</w:t>
      </w:r>
      <w:proofErr w:type="spellStart"/>
      <w:r w:rsidR="00DF2C85" w:rsidRPr="00E41667">
        <w:rPr>
          <w:rFonts w:ascii="Times New Roman" w:hAnsi="Times New Roman" w:cs="Times New Roman"/>
          <w:sz w:val="24"/>
          <w:szCs w:val="24"/>
        </w:rPr>
        <w:t>app_installation_dir</w:t>
      </w:r>
      <w:proofErr w:type="spellEnd"/>
      <w:r w:rsidR="00DF2C85" w:rsidRPr="00E41667">
        <w:rPr>
          <w:rFonts w:ascii="Times New Roman" w:hAnsi="Times New Roman" w:cs="Times New Roman"/>
          <w:sz w:val="24"/>
          <w:szCs w:val="24"/>
        </w:rPr>
        <w:t>/</w:t>
      </w:r>
      <w:proofErr w:type="spellStart"/>
      <w:r w:rsidR="00DF2C85" w:rsidRPr="00E41667">
        <w:rPr>
          <w:rFonts w:ascii="Times New Roman" w:hAnsi="Times New Roman" w:cs="Times New Roman"/>
          <w:sz w:val="24"/>
          <w:szCs w:val="24"/>
        </w:rPr>
        <w:t>dataSEM</w:t>
      </w:r>
      <w:proofErr w:type="spellEnd"/>
      <w:r w:rsidR="00DF2C85" w:rsidRPr="00E41667">
        <w:rPr>
          <w:rFonts w:ascii="Times New Roman" w:hAnsi="Times New Roman" w:cs="Times New Roman"/>
          <w:sz w:val="24"/>
          <w:szCs w:val="24"/>
        </w:rPr>
        <w:t>/sampleDAT.txt”.</w:t>
      </w:r>
    </w:p>
    <w:p w14:paraId="3765D8CE" w14:textId="27B888C2" w:rsidR="006372FD" w:rsidRPr="00E41667" w:rsidRDefault="006372FD"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Step 3</w:t>
      </w:r>
      <w:r w:rsidR="00BC6CD7" w:rsidRPr="00E41667">
        <w:rPr>
          <w:rFonts w:ascii="Times New Roman" w:hAnsi="Times New Roman" w:cs="Times New Roman"/>
          <w:b/>
          <w:bCs/>
          <w:sz w:val="24"/>
          <w:szCs w:val="24"/>
        </w:rPr>
        <w:t xml:space="preserve">. </w:t>
      </w:r>
      <w:r w:rsidRPr="00E41667">
        <w:rPr>
          <w:rFonts w:ascii="Times New Roman" w:hAnsi="Times New Roman" w:cs="Times New Roman"/>
          <w:sz w:val="24"/>
          <w:szCs w:val="24"/>
        </w:rPr>
        <w:t xml:space="preserve"> </w:t>
      </w:r>
      <w:r w:rsidRPr="00BC0E06">
        <w:rPr>
          <w:rFonts w:ascii="Times New Roman" w:hAnsi="Times New Roman" w:cs="Times New Roman"/>
          <w:b/>
          <w:bCs/>
          <w:sz w:val="24"/>
          <w:szCs w:val="24"/>
          <w:u w:val="single"/>
        </w:rPr>
        <w:t>To run the SEM model</w:t>
      </w:r>
      <w:r w:rsidR="00A17310">
        <w:rPr>
          <w:rFonts w:ascii="Times New Roman" w:hAnsi="Times New Roman" w:cs="Times New Roman"/>
          <w:sz w:val="24"/>
          <w:szCs w:val="24"/>
        </w:rPr>
        <w:t>:</w:t>
      </w:r>
      <w:r w:rsidR="00A17310" w:rsidRPr="00E41667">
        <w:rPr>
          <w:rFonts w:ascii="Times New Roman" w:hAnsi="Times New Roman" w:cs="Times New Roman"/>
          <w:sz w:val="24"/>
          <w:szCs w:val="24"/>
        </w:rPr>
        <w:t xml:space="preserve"> </w:t>
      </w:r>
      <w:r w:rsidR="00DF2C85" w:rsidRPr="00E41667">
        <w:rPr>
          <w:rFonts w:ascii="Times New Roman" w:hAnsi="Times New Roman" w:cs="Times New Roman"/>
          <w:sz w:val="24"/>
          <w:szCs w:val="24"/>
        </w:rPr>
        <w:t>Users need to re-launch the app</w:t>
      </w:r>
      <w:r w:rsidR="004021AF">
        <w:rPr>
          <w:rFonts w:ascii="Times New Roman" w:hAnsi="Times New Roman" w:cs="Times New Roman"/>
          <w:sz w:val="24"/>
          <w:szCs w:val="24"/>
        </w:rPr>
        <w:t>.</w:t>
      </w:r>
      <w:r w:rsidR="004021AF" w:rsidRPr="00E41667">
        <w:rPr>
          <w:rFonts w:ascii="Times New Roman" w:hAnsi="Times New Roman" w:cs="Times New Roman"/>
          <w:sz w:val="24"/>
          <w:szCs w:val="24"/>
        </w:rPr>
        <w:t xml:space="preserve"> </w:t>
      </w:r>
      <w:r w:rsidR="004021AF">
        <w:rPr>
          <w:rFonts w:ascii="Times New Roman" w:hAnsi="Times New Roman" w:cs="Times New Roman"/>
          <w:sz w:val="24"/>
          <w:szCs w:val="24"/>
        </w:rPr>
        <w:t>U</w:t>
      </w:r>
      <w:r w:rsidR="004021AF" w:rsidRPr="00E41667">
        <w:rPr>
          <w:rFonts w:ascii="Times New Roman" w:hAnsi="Times New Roman" w:cs="Times New Roman"/>
          <w:sz w:val="24"/>
          <w:szCs w:val="24"/>
        </w:rPr>
        <w:t xml:space="preserve">nder </w:t>
      </w:r>
      <w:r w:rsidR="00DF2C85" w:rsidRPr="00E41667">
        <w:rPr>
          <w:rFonts w:ascii="Times New Roman" w:hAnsi="Times New Roman" w:cs="Times New Roman"/>
          <w:sz w:val="24"/>
          <w:szCs w:val="24"/>
        </w:rPr>
        <w:t>the SEM tab, from the drop</w:t>
      </w:r>
      <w:r w:rsidR="006F09F8">
        <w:rPr>
          <w:rFonts w:ascii="Times New Roman" w:hAnsi="Times New Roman" w:cs="Times New Roman"/>
          <w:sz w:val="24"/>
          <w:szCs w:val="24"/>
        </w:rPr>
        <w:t>-</w:t>
      </w:r>
      <w:r w:rsidR="00DF2C85" w:rsidRPr="00E41667">
        <w:rPr>
          <w:rFonts w:ascii="Times New Roman" w:hAnsi="Times New Roman" w:cs="Times New Roman"/>
          <w:sz w:val="24"/>
          <w:szCs w:val="24"/>
        </w:rPr>
        <w:t>down list select “GATA2 Direct”, “PGR_act_FC13_P01”,</w:t>
      </w:r>
      <w:r w:rsidR="004021AF">
        <w:rPr>
          <w:rFonts w:ascii="Times New Roman" w:hAnsi="Times New Roman" w:cs="Times New Roman"/>
          <w:sz w:val="24"/>
          <w:szCs w:val="24"/>
        </w:rPr>
        <w:t xml:space="preserve"> </w:t>
      </w:r>
      <w:r w:rsidR="00DF2C85" w:rsidRPr="00E41667">
        <w:rPr>
          <w:rFonts w:ascii="Times New Roman" w:hAnsi="Times New Roman" w:cs="Times New Roman"/>
          <w:sz w:val="24"/>
          <w:szCs w:val="24"/>
        </w:rPr>
        <w:t xml:space="preserve">and “SOX17_lev” as show in Supplemental Figure </w:t>
      </w:r>
      <w:r w:rsidR="00EA6353">
        <w:rPr>
          <w:rFonts w:ascii="Times New Roman" w:hAnsi="Times New Roman" w:cs="Times New Roman"/>
          <w:sz w:val="24"/>
          <w:szCs w:val="24"/>
        </w:rPr>
        <w:t>2</w:t>
      </w:r>
      <w:r w:rsidR="00DF2C85" w:rsidRPr="00E41667">
        <w:rPr>
          <w:rFonts w:ascii="Times New Roman" w:hAnsi="Times New Roman" w:cs="Times New Roman"/>
          <w:sz w:val="24"/>
          <w:szCs w:val="24"/>
        </w:rPr>
        <w:t xml:space="preserve">. Then the structural equation model will be </w:t>
      </w:r>
      <w:r w:rsidR="004021AF">
        <w:rPr>
          <w:rFonts w:ascii="Times New Roman" w:hAnsi="Times New Roman" w:cs="Times New Roman"/>
          <w:sz w:val="24"/>
          <w:szCs w:val="24"/>
        </w:rPr>
        <w:t>fitted</w:t>
      </w:r>
      <w:r w:rsidR="004021AF" w:rsidRPr="00E41667">
        <w:rPr>
          <w:rFonts w:ascii="Times New Roman" w:hAnsi="Times New Roman" w:cs="Times New Roman"/>
          <w:sz w:val="24"/>
          <w:szCs w:val="24"/>
        </w:rPr>
        <w:t xml:space="preserve"> </w:t>
      </w:r>
      <w:r w:rsidR="00DF2C85" w:rsidRPr="00E41667">
        <w:rPr>
          <w:rFonts w:ascii="Times New Roman" w:hAnsi="Times New Roman" w:cs="Times New Roman"/>
          <w:sz w:val="24"/>
          <w:szCs w:val="24"/>
        </w:rPr>
        <w:t xml:space="preserve">accordingly. User can download the 3-node SEM image as well as the model fitting details </w:t>
      </w:r>
      <w:r w:rsidR="004021AF">
        <w:rPr>
          <w:rFonts w:ascii="Times New Roman" w:hAnsi="Times New Roman" w:cs="Times New Roman"/>
          <w:sz w:val="24"/>
          <w:szCs w:val="24"/>
        </w:rPr>
        <w:t xml:space="preserve">as shown </w:t>
      </w:r>
      <w:r w:rsidR="00DF2C85" w:rsidRPr="00E41667">
        <w:rPr>
          <w:rFonts w:ascii="Times New Roman" w:hAnsi="Times New Roman" w:cs="Times New Roman"/>
          <w:sz w:val="24"/>
          <w:szCs w:val="24"/>
        </w:rPr>
        <w:t xml:space="preserve">in Supplemental Figure </w:t>
      </w:r>
      <w:r w:rsidR="00564ED1">
        <w:rPr>
          <w:rFonts w:ascii="Times New Roman" w:hAnsi="Times New Roman" w:cs="Times New Roman"/>
          <w:sz w:val="24"/>
          <w:szCs w:val="24"/>
        </w:rPr>
        <w:t>2</w:t>
      </w:r>
      <w:r w:rsidR="00DF2C85" w:rsidRPr="00E41667">
        <w:rPr>
          <w:rFonts w:ascii="Times New Roman" w:hAnsi="Times New Roman" w:cs="Times New Roman"/>
          <w:sz w:val="24"/>
          <w:szCs w:val="24"/>
        </w:rPr>
        <w:t>.</w:t>
      </w:r>
    </w:p>
    <w:p w14:paraId="05DF9BE7" w14:textId="08D9CB00" w:rsidR="0062363C" w:rsidRPr="00E41667" w:rsidRDefault="008D3F86" w:rsidP="00EE2E6B">
      <w:pPr>
        <w:spacing w:line="480" w:lineRule="auto"/>
        <w:rPr>
          <w:rFonts w:ascii="Times New Roman" w:hAnsi="Times New Roman" w:cs="Times New Roman"/>
          <w:sz w:val="24"/>
          <w:szCs w:val="24"/>
        </w:rPr>
      </w:pPr>
      <w:r w:rsidRPr="00E41667">
        <w:rPr>
          <w:rFonts w:ascii="Times New Roman" w:hAnsi="Times New Roman" w:cs="Times New Roman"/>
          <w:noProof/>
          <w:sz w:val="24"/>
          <w:szCs w:val="24"/>
        </w:rPr>
        <w:lastRenderedPageBreak/>
        <w:drawing>
          <wp:inline distT="0" distB="0" distL="0" distR="0" wp14:anchorId="2F3A79BE" wp14:editId="26C90537">
            <wp:extent cx="4227226" cy="4346907"/>
            <wp:effectExtent l="0" t="0" r="1905" b="0"/>
            <wp:docPr id="1"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abl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51285" cy="4371647"/>
                    </a:xfrm>
                    <a:prstGeom prst="rect">
                      <a:avLst/>
                    </a:prstGeom>
                  </pic:spPr>
                </pic:pic>
              </a:graphicData>
            </a:graphic>
          </wp:inline>
        </w:drawing>
      </w:r>
    </w:p>
    <w:p w14:paraId="264D856F" w14:textId="6D633F8F" w:rsidR="0062363C" w:rsidRPr="00E41667" w:rsidRDefault="001B038F"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Supplementa</w:t>
      </w:r>
      <w:r w:rsidR="00DF4D5D">
        <w:rPr>
          <w:rFonts w:ascii="Times New Roman" w:hAnsi="Times New Roman" w:cs="Times New Roman"/>
          <w:b/>
          <w:bCs/>
          <w:sz w:val="24"/>
          <w:szCs w:val="24"/>
        </w:rPr>
        <w:t>ry</w:t>
      </w:r>
      <w:r w:rsidRPr="00E41667">
        <w:rPr>
          <w:rFonts w:ascii="Times New Roman" w:hAnsi="Times New Roman" w:cs="Times New Roman"/>
          <w:b/>
          <w:bCs/>
          <w:sz w:val="24"/>
          <w:szCs w:val="24"/>
        </w:rPr>
        <w:t xml:space="preserve"> Figure </w:t>
      </w:r>
      <w:r w:rsidR="002E4396">
        <w:rPr>
          <w:rFonts w:ascii="Times New Roman" w:hAnsi="Times New Roman" w:cs="Times New Roman"/>
          <w:b/>
          <w:bCs/>
          <w:sz w:val="24"/>
          <w:szCs w:val="24"/>
        </w:rPr>
        <w:t>1</w:t>
      </w:r>
      <w:r w:rsidRPr="00E41667">
        <w:rPr>
          <w:rFonts w:ascii="Times New Roman" w:hAnsi="Times New Roman" w:cs="Times New Roman"/>
          <w:sz w:val="24"/>
          <w:szCs w:val="24"/>
        </w:rPr>
        <w:t xml:space="preserve">. An illustration </w:t>
      </w:r>
      <w:r w:rsidR="00F46DB2">
        <w:rPr>
          <w:rFonts w:ascii="Times New Roman" w:hAnsi="Times New Roman" w:cs="Times New Roman"/>
          <w:sz w:val="24"/>
          <w:szCs w:val="24"/>
        </w:rPr>
        <w:t>for</w:t>
      </w:r>
      <w:r w:rsidR="00F46DB2" w:rsidRPr="00E41667">
        <w:rPr>
          <w:rFonts w:ascii="Times New Roman" w:hAnsi="Times New Roman" w:cs="Times New Roman"/>
          <w:sz w:val="24"/>
          <w:szCs w:val="24"/>
        </w:rPr>
        <w:t xml:space="preserve"> </w:t>
      </w:r>
      <w:r w:rsidRPr="00E41667">
        <w:rPr>
          <w:rFonts w:ascii="Times New Roman" w:hAnsi="Times New Roman" w:cs="Times New Roman"/>
          <w:sz w:val="24"/>
          <w:szCs w:val="24"/>
        </w:rPr>
        <w:t>us</w:t>
      </w:r>
      <w:r w:rsidR="00F46DB2">
        <w:rPr>
          <w:rFonts w:ascii="Times New Roman" w:hAnsi="Times New Roman" w:cs="Times New Roman"/>
          <w:sz w:val="24"/>
          <w:szCs w:val="24"/>
        </w:rPr>
        <w:t>ing</w:t>
      </w:r>
      <w:r w:rsidRPr="00E41667">
        <w:rPr>
          <w:rFonts w:ascii="Times New Roman" w:hAnsi="Times New Roman" w:cs="Times New Roman"/>
          <w:sz w:val="24"/>
          <w:szCs w:val="24"/>
        </w:rPr>
        <w:t xml:space="preserve"> the App to calculate T-score for Supplemental Table </w:t>
      </w:r>
      <w:r w:rsidR="00F15767">
        <w:rPr>
          <w:rFonts w:ascii="Times New Roman" w:hAnsi="Times New Roman" w:cs="Times New Roman"/>
          <w:sz w:val="24"/>
          <w:szCs w:val="24"/>
        </w:rPr>
        <w:t>1</w:t>
      </w:r>
      <w:r w:rsidRPr="00E41667">
        <w:rPr>
          <w:rFonts w:ascii="Times New Roman" w:hAnsi="Times New Roman" w:cs="Times New Roman"/>
          <w:sz w:val="24"/>
          <w:szCs w:val="24"/>
        </w:rPr>
        <w:t xml:space="preserve">. </w:t>
      </w:r>
    </w:p>
    <w:p w14:paraId="53071B9B" w14:textId="424A00E4" w:rsidR="008340E3" w:rsidRPr="00E41667" w:rsidRDefault="00870FA7" w:rsidP="00EE2E6B">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92E10AD" wp14:editId="7976D8E1">
            <wp:extent cx="5943600" cy="4394835"/>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394835"/>
                    </a:xfrm>
                    <a:prstGeom prst="rect">
                      <a:avLst/>
                    </a:prstGeom>
                  </pic:spPr>
                </pic:pic>
              </a:graphicData>
            </a:graphic>
          </wp:inline>
        </w:drawing>
      </w:r>
    </w:p>
    <w:p w14:paraId="690D3EEE" w14:textId="222E0917" w:rsidR="008340E3" w:rsidRPr="00E41667" w:rsidRDefault="00AF04E8"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Supplementa</w:t>
      </w:r>
      <w:r w:rsidR="00DF4D5D">
        <w:rPr>
          <w:rFonts w:ascii="Times New Roman" w:hAnsi="Times New Roman" w:cs="Times New Roman"/>
          <w:b/>
          <w:bCs/>
          <w:sz w:val="24"/>
          <w:szCs w:val="24"/>
        </w:rPr>
        <w:t>ry</w:t>
      </w:r>
      <w:r w:rsidRPr="00E41667">
        <w:rPr>
          <w:rFonts w:ascii="Times New Roman" w:hAnsi="Times New Roman" w:cs="Times New Roman"/>
          <w:b/>
          <w:bCs/>
          <w:sz w:val="24"/>
          <w:szCs w:val="24"/>
        </w:rPr>
        <w:t xml:space="preserve"> Figure </w:t>
      </w:r>
      <w:r w:rsidR="002E4396">
        <w:rPr>
          <w:rFonts w:ascii="Times New Roman" w:hAnsi="Times New Roman" w:cs="Times New Roman"/>
          <w:b/>
          <w:bCs/>
          <w:sz w:val="24"/>
          <w:szCs w:val="24"/>
        </w:rPr>
        <w:t>2</w:t>
      </w:r>
      <w:r w:rsidRPr="00E41667">
        <w:rPr>
          <w:rFonts w:ascii="Times New Roman" w:hAnsi="Times New Roman" w:cs="Times New Roman"/>
          <w:sz w:val="24"/>
          <w:szCs w:val="24"/>
        </w:rPr>
        <w:t xml:space="preserve">. An illustration </w:t>
      </w:r>
      <w:r w:rsidR="00F46DB2">
        <w:rPr>
          <w:rFonts w:ascii="Times New Roman" w:hAnsi="Times New Roman" w:cs="Times New Roman"/>
          <w:sz w:val="24"/>
          <w:szCs w:val="24"/>
        </w:rPr>
        <w:t>for</w:t>
      </w:r>
      <w:r w:rsidR="00F46DB2" w:rsidRPr="00E41667">
        <w:rPr>
          <w:rFonts w:ascii="Times New Roman" w:hAnsi="Times New Roman" w:cs="Times New Roman"/>
          <w:sz w:val="24"/>
          <w:szCs w:val="24"/>
        </w:rPr>
        <w:t xml:space="preserve"> </w:t>
      </w:r>
      <w:r w:rsidRPr="00E41667">
        <w:rPr>
          <w:rFonts w:ascii="Times New Roman" w:hAnsi="Times New Roman" w:cs="Times New Roman"/>
          <w:sz w:val="24"/>
          <w:szCs w:val="24"/>
        </w:rPr>
        <w:t>us</w:t>
      </w:r>
      <w:r w:rsidR="00F46DB2">
        <w:rPr>
          <w:rFonts w:ascii="Times New Roman" w:hAnsi="Times New Roman" w:cs="Times New Roman"/>
          <w:sz w:val="24"/>
          <w:szCs w:val="24"/>
        </w:rPr>
        <w:t>ing</w:t>
      </w:r>
      <w:r w:rsidRPr="00E41667">
        <w:rPr>
          <w:rFonts w:ascii="Times New Roman" w:hAnsi="Times New Roman" w:cs="Times New Roman"/>
          <w:sz w:val="24"/>
          <w:szCs w:val="24"/>
        </w:rPr>
        <w:t xml:space="preserve"> the App to fit the structural equation model for Supplemental Table </w:t>
      </w:r>
      <w:r w:rsidR="00BC0E06">
        <w:rPr>
          <w:rFonts w:ascii="Times New Roman" w:hAnsi="Times New Roman" w:cs="Times New Roman"/>
          <w:sz w:val="24"/>
          <w:szCs w:val="24"/>
        </w:rPr>
        <w:t>2</w:t>
      </w:r>
      <w:r w:rsidRPr="00E41667">
        <w:rPr>
          <w:rFonts w:ascii="Times New Roman" w:hAnsi="Times New Roman" w:cs="Times New Roman"/>
          <w:sz w:val="24"/>
          <w:szCs w:val="24"/>
        </w:rPr>
        <w:t xml:space="preserve"> (GATA2 direct gene list). The fitting statistics can be downloaded by clicking the “Download </w:t>
      </w:r>
      <w:r w:rsidR="00CF2525">
        <w:rPr>
          <w:rFonts w:ascii="Times New Roman" w:hAnsi="Times New Roman" w:cs="Times New Roman"/>
          <w:sz w:val="24"/>
          <w:szCs w:val="24"/>
        </w:rPr>
        <w:t>Results</w:t>
      </w:r>
      <w:r w:rsidRPr="00E41667">
        <w:rPr>
          <w:rFonts w:ascii="Times New Roman" w:hAnsi="Times New Roman" w:cs="Times New Roman"/>
          <w:sz w:val="24"/>
          <w:szCs w:val="24"/>
        </w:rPr>
        <w:t>” button.</w:t>
      </w:r>
    </w:p>
    <w:p w14:paraId="56562388" w14:textId="6D21EEB7" w:rsidR="00A95230" w:rsidRPr="000F35EE" w:rsidRDefault="00A95230" w:rsidP="00B01F76">
      <w:pPr>
        <w:pStyle w:val="Heading1"/>
      </w:pPr>
      <w:r w:rsidRPr="000F35EE">
        <w:t>References</w:t>
      </w:r>
    </w:p>
    <w:bookmarkStart w:id="0" w:name="_Hlk70411406"/>
    <w:p w14:paraId="2E9394F9" w14:textId="77777777" w:rsidR="0089644C" w:rsidRPr="0089644C" w:rsidRDefault="00324FFB" w:rsidP="0089644C">
      <w:pPr>
        <w:pStyle w:val="EndNoteBibliography"/>
      </w:pPr>
      <w:r w:rsidRPr="000F35EE">
        <w:rPr>
          <w:rFonts w:ascii="Times New Roman" w:hAnsi="Times New Roman" w:cs="Times New Roman"/>
        </w:rPr>
        <w:fldChar w:fldCharType="begin"/>
      </w:r>
      <w:r w:rsidRPr="000F35EE">
        <w:rPr>
          <w:rFonts w:ascii="Times New Roman" w:hAnsi="Times New Roman" w:cs="Times New Roman"/>
        </w:rPr>
        <w:instrText xml:space="preserve"> ADDIN EN.REFLIST </w:instrText>
      </w:r>
      <w:r w:rsidRPr="000F35EE">
        <w:rPr>
          <w:rFonts w:ascii="Times New Roman" w:eastAsiaTheme="minorHAnsi" w:hAnsi="Times New Roman" w:cs="Times New Roman"/>
          <w:noProof w:val="0"/>
          <w:lang w:eastAsia="en-US"/>
        </w:rPr>
        <w:fldChar w:fldCharType="separate"/>
      </w:r>
      <w:r w:rsidR="0089644C" w:rsidRPr="0089644C">
        <w:t xml:space="preserve">Heinz, S., et al. (2010). "Simple combinations of lineage-determining transcription factors prime cis-regulatory elements required for macrophage and B cell identities." </w:t>
      </w:r>
      <w:r w:rsidR="0089644C" w:rsidRPr="0089644C">
        <w:rPr>
          <w:u w:val="single"/>
        </w:rPr>
        <w:t>Mol Cell</w:t>
      </w:r>
      <w:r w:rsidR="0089644C" w:rsidRPr="0089644C">
        <w:t xml:space="preserve"> </w:t>
      </w:r>
      <w:r w:rsidR="0089644C" w:rsidRPr="0089644C">
        <w:rPr>
          <w:b/>
        </w:rPr>
        <w:t>38</w:t>
      </w:r>
      <w:r w:rsidR="0089644C" w:rsidRPr="0089644C">
        <w:t>(4): 576-589.</w:t>
      </w:r>
    </w:p>
    <w:p w14:paraId="385BE477" w14:textId="77777777" w:rsidR="0089644C" w:rsidRPr="0089644C" w:rsidRDefault="0089644C" w:rsidP="0089644C">
      <w:pPr>
        <w:pStyle w:val="EndNoteBibliography"/>
      </w:pPr>
      <w:r w:rsidRPr="0089644C">
        <w:t xml:space="preserve">Rubel, C. A., et al. (2016). "A Gata2-Dependent Transcription Network Regulates Uterine Progesterone Responsiveness and Endometrial Function." </w:t>
      </w:r>
      <w:r w:rsidRPr="0089644C">
        <w:rPr>
          <w:u w:val="single"/>
        </w:rPr>
        <w:t>Cell Rep</w:t>
      </w:r>
      <w:r w:rsidRPr="0089644C">
        <w:t xml:space="preserve"> </w:t>
      </w:r>
      <w:r w:rsidRPr="0089644C">
        <w:rPr>
          <w:b/>
        </w:rPr>
        <w:t>17</w:t>
      </w:r>
      <w:r w:rsidRPr="0089644C">
        <w:t>(5): 1414-1425.</w:t>
      </w:r>
    </w:p>
    <w:p w14:paraId="422D35DE" w14:textId="6F8DFA05" w:rsidR="009F5C60" w:rsidRPr="00197515" w:rsidRDefault="00324FFB" w:rsidP="00EE2E6B">
      <w:pPr>
        <w:spacing w:line="480" w:lineRule="auto"/>
        <w:rPr>
          <w:rFonts w:ascii="Times New Roman" w:hAnsi="Times New Roman" w:cs="Times New Roman"/>
          <w:sz w:val="24"/>
          <w:szCs w:val="24"/>
        </w:rPr>
      </w:pPr>
      <w:r w:rsidRPr="000F35EE">
        <w:rPr>
          <w:rFonts w:ascii="Times New Roman" w:hAnsi="Times New Roman" w:cs="Times New Roman"/>
          <w:sz w:val="24"/>
          <w:szCs w:val="24"/>
        </w:rPr>
        <w:fldChar w:fldCharType="end"/>
      </w:r>
      <w:bookmarkEnd w:id="0"/>
    </w:p>
    <w:sectPr w:rsidR="009F5C60" w:rsidRPr="0019751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MuseoSlab">
    <w:altName w:val="Times New Roman"/>
    <w:panose1 w:val="020B0604020202020204"/>
    <w:charset w:val="00"/>
    <w:family w:val="auto"/>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hideSpellingErrors/>
  <w:hideGrammaticalErrors/>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uthor-Date-bioinformatic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xv005z2952x99ep50ipxrr6svvapw2pepsf&quot;&gt;SEMIPs_frontier&lt;record-ids&gt;&lt;item&gt;1&lt;/item&gt;&lt;/record-ids&gt;&lt;/item&gt;&lt;/Libraries&gt;"/>
  </w:docVars>
  <w:rsids>
    <w:rsidRoot w:val="001D444B"/>
    <w:rsid w:val="0000199E"/>
    <w:rsid w:val="000041B1"/>
    <w:rsid w:val="00005D23"/>
    <w:rsid w:val="0000732C"/>
    <w:rsid w:val="0000742A"/>
    <w:rsid w:val="00010C71"/>
    <w:rsid w:val="00010D3D"/>
    <w:rsid w:val="00012D17"/>
    <w:rsid w:val="000139C8"/>
    <w:rsid w:val="000142E0"/>
    <w:rsid w:val="00017981"/>
    <w:rsid w:val="0002050D"/>
    <w:rsid w:val="00023456"/>
    <w:rsid w:val="0002347E"/>
    <w:rsid w:val="000243EA"/>
    <w:rsid w:val="000252E6"/>
    <w:rsid w:val="00025F55"/>
    <w:rsid w:val="00027AC0"/>
    <w:rsid w:val="000304C6"/>
    <w:rsid w:val="00033EF0"/>
    <w:rsid w:val="000355A4"/>
    <w:rsid w:val="00041586"/>
    <w:rsid w:val="0004465D"/>
    <w:rsid w:val="0004673F"/>
    <w:rsid w:val="00050B53"/>
    <w:rsid w:val="00053931"/>
    <w:rsid w:val="00053A81"/>
    <w:rsid w:val="000573FF"/>
    <w:rsid w:val="00057502"/>
    <w:rsid w:val="00060BF6"/>
    <w:rsid w:val="00073310"/>
    <w:rsid w:val="00077200"/>
    <w:rsid w:val="0008003F"/>
    <w:rsid w:val="00080AF6"/>
    <w:rsid w:val="00081332"/>
    <w:rsid w:val="00091B22"/>
    <w:rsid w:val="000A0D4E"/>
    <w:rsid w:val="000A2D02"/>
    <w:rsid w:val="000A5622"/>
    <w:rsid w:val="000A5D68"/>
    <w:rsid w:val="000A68E7"/>
    <w:rsid w:val="000B1403"/>
    <w:rsid w:val="000B31B4"/>
    <w:rsid w:val="000B4391"/>
    <w:rsid w:val="000B4C78"/>
    <w:rsid w:val="000B6C22"/>
    <w:rsid w:val="000B7AFF"/>
    <w:rsid w:val="000B7EA6"/>
    <w:rsid w:val="000C2E47"/>
    <w:rsid w:val="000C4244"/>
    <w:rsid w:val="000C5E80"/>
    <w:rsid w:val="000D04A2"/>
    <w:rsid w:val="000D05FF"/>
    <w:rsid w:val="000D1A1B"/>
    <w:rsid w:val="000E0EA2"/>
    <w:rsid w:val="000E21B5"/>
    <w:rsid w:val="000E243F"/>
    <w:rsid w:val="000E2D2D"/>
    <w:rsid w:val="000E567C"/>
    <w:rsid w:val="000F051B"/>
    <w:rsid w:val="000F35EE"/>
    <w:rsid w:val="000F48BD"/>
    <w:rsid w:val="001001EE"/>
    <w:rsid w:val="00102B43"/>
    <w:rsid w:val="00103A84"/>
    <w:rsid w:val="00104482"/>
    <w:rsid w:val="0010664C"/>
    <w:rsid w:val="001079F2"/>
    <w:rsid w:val="0011340F"/>
    <w:rsid w:val="0012050D"/>
    <w:rsid w:val="00120EFE"/>
    <w:rsid w:val="001223D7"/>
    <w:rsid w:val="001272DC"/>
    <w:rsid w:val="00127923"/>
    <w:rsid w:val="00130135"/>
    <w:rsid w:val="00131F68"/>
    <w:rsid w:val="00132E9A"/>
    <w:rsid w:val="00132F8B"/>
    <w:rsid w:val="00136062"/>
    <w:rsid w:val="00136982"/>
    <w:rsid w:val="00140803"/>
    <w:rsid w:val="001422BA"/>
    <w:rsid w:val="0014311C"/>
    <w:rsid w:val="00143902"/>
    <w:rsid w:val="00143F6A"/>
    <w:rsid w:val="00146092"/>
    <w:rsid w:val="00155180"/>
    <w:rsid w:val="0015523B"/>
    <w:rsid w:val="001621DE"/>
    <w:rsid w:val="0016245E"/>
    <w:rsid w:val="00171376"/>
    <w:rsid w:val="001735DC"/>
    <w:rsid w:val="001772A8"/>
    <w:rsid w:val="001772AC"/>
    <w:rsid w:val="00177DAA"/>
    <w:rsid w:val="00181D2E"/>
    <w:rsid w:val="00184EEA"/>
    <w:rsid w:val="00185457"/>
    <w:rsid w:val="00185F93"/>
    <w:rsid w:val="00187F6B"/>
    <w:rsid w:val="00190684"/>
    <w:rsid w:val="00190C5E"/>
    <w:rsid w:val="001923D3"/>
    <w:rsid w:val="00197515"/>
    <w:rsid w:val="001A28F4"/>
    <w:rsid w:val="001A4548"/>
    <w:rsid w:val="001A48CE"/>
    <w:rsid w:val="001A7093"/>
    <w:rsid w:val="001A77C9"/>
    <w:rsid w:val="001B038F"/>
    <w:rsid w:val="001B0C4B"/>
    <w:rsid w:val="001B1249"/>
    <w:rsid w:val="001B2601"/>
    <w:rsid w:val="001B54AC"/>
    <w:rsid w:val="001C0678"/>
    <w:rsid w:val="001C098D"/>
    <w:rsid w:val="001C0BC0"/>
    <w:rsid w:val="001C0EA7"/>
    <w:rsid w:val="001C2CC8"/>
    <w:rsid w:val="001C577C"/>
    <w:rsid w:val="001D1A96"/>
    <w:rsid w:val="001D2B87"/>
    <w:rsid w:val="001D444B"/>
    <w:rsid w:val="001D496C"/>
    <w:rsid w:val="001D4F4A"/>
    <w:rsid w:val="001E33F5"/>
    <w:rsid w:val="001E5F75"/>
    <w:rsid w:val="001E7251"/>
    <w:rsid w:val="001E7637"/>
    <w:rsid w:val="001F556F"/>
    <w:rsid w:val="00201864"/>
    <w:rsid w:val="00201DF2"/>
    <w:rsid w:val="0020267D"/>
    <w:rsid w:val="0020641D"/>
    <w:rsid w:val="002070EB"/>
    <w:rsid w:val="002103B6"/>
    <w:rsid w:val="00212DE5"/>
    <w:rsid w:val="00214156"/>
    <w:rsid w:val="0021456B"/>
    <w:rsid w:val="00216259"/>
    <w:rsid w:val="00217BA3"/>
    <w:rsid w:val="002213CD"/>
    <w:rsid w:val="00221FE8"/>
    <w:rsid w:val="002233CB"/>
    <w:rsid w:val="00223B31"/>
    <w:rsid w:val="00224CD6"/>
    <w:rsid w:val="0022511F"/>
    <w:rsid w:val="00226919"/>
    <w:rsid w:val="002326D8"/>
    <w:rsid w:val="00235E03"/>
    <w:rsid w:val="00247F76"/>
    <w:rsid w:val="0025267F"/>
    <w:rsid w:val="00252D9D"/>
    <w:rsid w:val="00253F21"/>
    <w:rsid w:val="00254504"/>
    <w:rsid w:val="002574DB"/>
    <w:rsid w:val="00260F24"/>
    <w:rsid w:val="00265F15"/>
    <w:rsid w:val="0026617A"/>
    <w:rsid w:val="00266552"/>
    <w:rsid w:val="00270BB3"/>
    <w:rsid w:val="0027307A"/>
    <w:rsid w:val="002731C0"/>
    <w:rsid w:val="00275A6C"/>
    <w:rsid w:val="00275FD9"/>
    <w:rsid w:val="002852D1"/>
    <w:rsid w:val="00285B5C"/>
    <w:rsid w:val="00291C1A"/>
    <w:rsid w:val="0029256C"/>
    <w:rsid w:val="0029493B"/>
    <w:rsid w:val="002A5541"/>
    <w:rsid w:val="002B546B"/>
    <w:rsid w:val="002B794F"/>
    <w:rsid w:val="002C0616"/>
    <w:rsid w:val="002C17CB"/>
    <w:rsid w:val="002C317C"/>
    <w:rsid w:val="002C5DC8"/>
    <w:rsid w:val="002D22D3"/>
    <w:rsid w:val="002D30BC"/>
    <w:rsid w:val="002D4594"/>
    <w:rsid w:val="002D742E"/>
    <w:rsid w:val="002D79A1"/>
    <w:rsid w:val="002D7FE2"/>
    <w:rsid w:val="002E04D8"/>
    <w:rsid w:val="002E1AE2"/>
    <w:rsid w:val="002E2076"/>
    <w:rsid w:val="002E4396"/>
    <w:rsid w:val="002E565B"/>
    <w:rsid w:val="002F16A0"/>
    <w:rsid w:val="002F3273"/>
    <w:rsid w:val="002F47D6"/>
    <w:rsid w:val="002F4BFF"/>
    <w:rsid w:val="002F5C58"/>
    <w:rsid w:val="00302139"/>
    <w:rsid w:val="00305D25"/>
    <w:rsid w:val="0030682A"/>
    <w:rsid w:val="00306DF0"/>
    <w:rsid w:val="00307F27"/>
    <w:rsid w:val="00313463"/>
    <w:rsid w:val="00314ACE"/>
    <w:rsid w:val="0031561F"/>
    <w:rsid w:val="00316EF2"/>
    <w:rsid w:val="003202F4"/>
    <w:rsid w:val="003220FE"/>
    <w:rsid w:val="00323202"/>
    <w:rsid w:val="00324FFB"/>
    <w:rsid w:val="00331160"/>
    <w:rsid w:val="00331CE5"/>
    <w:rsid w:val="00332513"/>
    <w:rsid w:val="003371E0"/>
    <w:rsid w:val="003373FC"/>
    <w:rsid w:val="00342B4B"/>
    <w:rsid w:val="003437A2"/>
    <w:rsid w:val="003449DF"/>
    <w:rsid w:val="00344FAD"/>
    <w:rsid w:val="003512FB"/>
    <w:rsid w:val="00351D2F"/>
    <w:rsid w:val="00355CB7"/>
    <w:rsid w:val="00356241"/>
    <w:rsid w:val="00361551"/>
    <w:rsid w:val="00364113"/>
    <w:rsid w:val="003668DB"/>
    <w:rsid w:val="003668F6"/>
    <w:rsid w:val="003670D6"/>
    <w:rsid w:val="0037665D"/>
    <w:rsid w:val="00377025"/>
    <w:rsid w:val="00377E7C"/>
    <w:rsid w:val="003801A6"/>
    <w:rsid w:val="00393789"/>
    <w:rsid w:val="003938D8"/>
    <w:rsid w:val="00394524"/>
    <w:rsid w:val="00395727"/>
    <w:rsid w:val="00396D18"/>
    <w:rsid w:val="00397BD9"/>
    <w:rsid w:val="003A037D"/>
    <w:rsid w:val="003A1CBF"/>
    <w:rsid w:val="003A49E8"/>
    <w:rsid w:val="003A580D"/>
    <w:rsid w:val="003A6F7C"/>
    <w:rsid w:val="003B0A2D"/>
    <w:rsid w:val="003B24E0"/>
    <w:rsid w:val="003C0BCE"/>
    <w:rsid w:val="003C371C"/>
    <w:rsid w:val="003C5330"/>
    <w:rsid w:val="003C660F"/>
    <w:rsid w:val="003C7544"/>
    <w:rsid w:val="003C77F2"/>
    <w:rsid w:val="003D2BA8"/>
    <w:rsid w:val="003D3398"/>
    <w:rsid w:val="003D4E88"/>
    <w:rsid w:val="003D6BD9"/>
    <w:rsid w:val="003E0AA8"/>
    <w:rsid w:val="003E0F82"/>
    <w:rsid w:val="003E31DE"/>
    <w:rsid w:val="003E3BA7"/>
    <w:rsid w:val="003E3BC3"/>
    <w:rsid w:val="003F4765"/>
    <w:rsid w:val="003F6CF7"/>
    <w:rsid w:val="003F7F4F"/>
    <w:rsid w:val="00400523"/>
    <w:rsid w:val="004007E4"/>
    <w:rsid w:val="004021AF"/>
    <w:rsid w:val="00402663"/>
    <w:rsid w:val="004038A2"/>
    <w:rsid w:val="00405AA3"/>
    <w:rsid w:val="0041051F"/>
    <w:rsid w:val="00410686"/>
    <w:rsid w:val="00414BFF"/>
    <w:rsid w:val="00424BAE"/>
    <w:rsid w:val="00426EF2"/>
    <w:rsid w:val="004304BF"/>
    <w:rsid w:val="0043173F"/>
    <w:rsid w:val="00442174"/>
    <w:rsid w:val="004427BB"/>
    <w:rsid w:val="004456F7"/>
    <w:rsid w:val="00451556"/>
    <w:rsid w:val="00453A3D"/>
    <w:rsid w:val="004569B2"/>
    <w:rsid w:val="00460C27"/>
    <w:rsid w:val="004613FB"/>
    <w:rsid w:val="00463498"/>
    <w:rsid w:val="004646A4"/>
    <w:rsid w:val="00466107"/>
    <w:rsid w:val="00470D6E"/>
    <w:rsid w:val="0047175C"/>
    <w:rsid w:val="00473146"/>
    <w:rsid w:val="004767EA"/>
    <w:rsid w:val="00476851"/>
    <w:rsid w:val="0048005E"/>
    <w:rsid w:val="00481C21"/>
    <w:rsid w:val="00484FD4"/>
    <w:rsid w:val="004900B6"/>
    <w:rsid w:val="00491226"/>
    <w:rsid w:val="00491B26"/>
    <w:rsid w:val="00494297"/>
    <w:rsid w:val="00495EC7"/>
    <w:rsid w:val="0049797A"/>
    <w:rsid w:val="004A0D60"/>
    <w:rsid w:val="004B0AEE"/>
    <w:rsid w:val="004B1CA6"/>
    <w:rsid w:val="004B4502"/>
    <w:rsid w:val="004B6083"/>
    <w:rsid w:val="004C22B1"/>
    <w:rsid w:val="004C2528"/>
    <w:rsid w:val="004C26F8"/>
    <w:rsid w:val="004C4A80"/>
    <w:rsid w:val="004C6C1F"/>
    <w:rsid w:val="004D2CD9"/>
    <w:rsid w:val="004D2D25"/>
    <w:rsid w:val="004D3F6B"/>
    <w:rsid w:val="004E281D"/>
    <w:rsid w:val="004E3D14"/>
    <w:rsid w:val="004E5F7D"/>
    <w:rsid w:val="004E6E78"/>
    <w:rsid w:val="004F3AA3"/>
    <w:rsid w:val="00502E93"/>
    <w:rsid w:val="005128AB"/>
    <w:rsid w:val="00512E29"/>
    <w:rsid w:val="005132E7"/>
    <w:rsid w:val="00514D18"/>
    <w:rsid w:val="0051511A"/>
    <w:rsid w:val="00517997"/>
    <w:rsid w:val="00521001"/>
    <w:rsid w:val="00521479"/>
    <w:rsid w:val="00526996"/>
    <w:rsid w:val="00530EA5"/>
    <w:rsid w:val="00533458"/>
    <w:rsid w:val="00535A15"/>
    <w:rsid w:val="00537B20"/>
    <w:rsid w:val="00542F83"/>
    <w:rsid w:val="005437D7"/>
    <w:rsid w:val="00545430"/>
    <w:rsid w:val="00547FA0"/>
    <w:rsid w:val="00551B1A"/>
    <w:rsid w:val="00553DE6"/>
    <w:rsid w:val="00554B02"/>
    <w:rsid w:val="00556EFD"/>
    <w:rsid w:val="005579C4"/>
    <w:rsid w:val="0056135A"/>
    <w:rsid w:val="005615FF"/>
    <w:rsid w:val="00562797"/>
    <w:rsid w:val="00563062"/>
    <w:rsid w:val="00564ED1"/>
    <w:rsid w:val="005758C8"/>
    <w:rsid w:val="00580951"/>
    <w:rsid w:val="00581384"/>
    <w:rsid w:val="00581A36"/>
    <w:rsid w:val="00583AFA"/>
    <w:rsid w:val="00583BB2"/>
    <w:rsid w:val="00584FB7"/>
    <w:rsid w:val="00586C7E"/>
    <w:rsid w:val="00590AF6"/>
    <w:rsid w:val="0059255D"/>
    <w:rsid w:val="005939F1"/>
    <w:rsid w:val="00594B9A"/>
    <w:rsid w:val="005954AF"/>
    <w:rsid w:val="00596CA5"/>
    <w:rsid w:val="00597102"/>
    <w:rsid w:val="00597B5E"/>
    <w:rsid w:val="005A0035"/>
    <w:rsid w:val="005A0266"/>
    <w:rsid w:val="005A2C88"/>
    <w:rsid w:val="005A5100"/>
    <w:rsid w:val="005A64B0"/>
    <w:rsid w:val="005A66CB"/>
    <w:rsid w:val="005A6EBE"/>
    <w:rsid w:val="005A7E46"/>
    <w:rsid w:val="005C03DD"/>
    <w:rsid w:val="005C237D"/>
    <w:rsid w:val="005C30AB"/>
    <w:rsid w:val="005C5038"/>
    <w:rsid w:val="005D0C18"/>
    <w:rsid w:val="005E5A38"/>
    <w:rsid w:val="005F11EA"/>
    <w:rsid w:val="005F222F"/>
    <w:rsid w:val="005F25C1"/>
    <w:rsid w:val="005F27E8"/>
    <w:rsid w:val="005F58DF"/>
    <w:rsid w:val="005F5B87"/>
    <w:rsid w:val="005F697F"/>
    <w:rsid w:val="005F6A2F"/>
    <w:rsid w:val="005F7C3F"/>
    <w:rsid w:val="006033B8"/>
    <w:rsid w:val="00606D0A"/>
    <w:rsid w:val="00611E65"/>
    <w:rsid w:val="006203A5"/>
    <w:rsid w:val="0062363C"/>
    <w:rsid w:val="00627750"/>
    <w:rsid w:val="00632649"/>
    <w:rsid w:val="00634B17"/>
    <w:rsid w:val="00636249"/>
    <w:rsid w:val="006372FD"/>
    <w:rsid w:val="00644C1E"/>
    <w:rsid w:val="00645E64"/>
    <w:rsid w:val="00651C27"/>
    <w:rsid w:val="00655F0C"/>
    <w:rsid w:val="00656423"/>
    <w:rsid w:val="0066385C"/>
    <w:rsid w:val="006659AE"/>
    <w:rsid w:val="006669DC"/>
    <w:rsid w:val="00672316"/>
    <w:rsid w:val="00674F55"/>
    <w:rsid w:val="00676A3F"/>
    <w:rsid w:val="00680352"/>
    <w:rsid w:val="0068177D"/>
    <w:rsid w:val="00683816"/>
    <w:rsid w:val="0069090F"/>
    <w:rsid w:val="006A00CF"/>
    <w:rsid w:val="006A1DF3"/>
    <w:rsid w:val="006A2C61"/>
    <w:rsid w:val="006A45C6"/>
    <w:rsid w:val="006B0228"/>
    <w:rsid w:val="006B31CC"/>
    <w:rsid w:val="006C7145"/>
    <w:rsid w:val="006C71AC"/>
    <w:rsid w:val="006D0210"/>
    <w:rsid w:val="006D0580"/>
    <w:rsid w:val="006D0762"/>
    <w:rsid w:val="006D21A2"/>
    <w:rsid w:val="006D4947"/>
    <w:rsid w:val="006D7B8C"/>
    <w:rsid w:val="006E1D4B"/>
    <w:rsid w:val="006E2BE3"/>
    <w:rsid w:val="006E3945"/>
    <w:rsid w:val="006E4B40"/>
    <w:rsid w:val="006F0842"/>
    <w:rsid w:val="006F09F8"/>
    <w:rsid w:val="006F230B"/>
    <w:rsid w:val="006F290F"/>
    <w:rsid w:val="00705E69"/>
    <w:rsid w:val="00707783"/>
    <w:rsid w:val="00717F99"/>
    <w:rsid w:val="007262A9"/>
    <w:rsid w:val="00730D19"/>
    <w:rsid w:val="0073125A"/>
    <w:rsid w:val="00731D34"/>
    <w:rsid w:val="00733BA4"/>
    <w:rsid w:val="00733DE9"/>
    <w:rsid w:val="0073400A"/>
    <w:rsid w:val="00734C33"/>
    <w:rsid w:val="0073691A"/>
    <w:rsid w:val="00740659"/>
    <w:rsid w:val="00742650"/>
    <w:rsid w:val="007428DD"/>
    <w:rsid w:val="0075188E"/>
    <w:rsid w:val="00752A67"/>
    <w:rsid w:val="00757819"/>
    <w:rsid w:val="007578B9"/>
    <w:rsid w:val="00757AD5"/>
    <w:rsid w:val="00757E6E"/>
    <w:rsid w:val="00765FBB"/>
    <w:rsid w:val="007709D6"/>
    <w:rsid w:val="00770D20"/>
    <w:rsid w:val="007769E4"/>
    <w:rsid w:val="00780328"/>
    <w:rsid w:val="00780EAA"/>
    <w:rsid w:val="00782B7A"/>
    <w:rsid w:val="007865C0"/>
    <w:rsid w:val="00787E07"/>
    <w:rsid w:val="00790393"/>
    <w:rsid w:val="00791299"/>
    <w:rsid w:val="0079293B"/>
    <w:rsid w:val="00792C58"/>
    <w:rsid w:val="007940C1"/>
    <w:rsid w:val="007942BB"/>
    <w:rsid w:val="007949A3"/>
    <w:rsid w:val="007A33E5"/>
    <w:rsid w:val="007A61B6"/>
    <w:rsid w:val="007B0C8C"/>
    <w:rsid w:val="007B1AD2"/>
    <w:rsid w:val="007B342E"/>
    <w:rsid w:val="007B461C"/>
    <w:rsid w:val="007C0082"/>
    <w:rsid w:val="007C3853"/>
    <w:rsid w:val="007C3CAE"/>
    <w:rsid w:val="007C3ECB"/>
    <w:rsid w:val="007C5211"/>
    <w:rsid w:val="007C7BE7"/>
    <w:rsid w:val="007D2EE0"/>
    <w:rsid w:val="007D318B"/>
    <w:rsid w:val="007D33DC"/>
    <w:rsid w:val="007D376E"/>
    <w:rsid w:val="007D6FD7"/>
    <w:rsid w:val="007E5553"/>
    <w:rsid w:val="007E625B"/>
    <w:rsid w:val="007F2E14"/>
    <w:rsid w:val="007F4AC9"/>
    <w:rsid w:val="007F52C9"/>
    <w:rsid w:val="007F589B"/>
    <w:rsid w:val="007F6A83"/>
    <w:rsid w:val="007F7870"/>
    <w:rsid w:val="00800047"/>
    <w:rsid w:val="00800496"/>
    <w:rsid w:val="00800919"/>
    <w:rsid w:val="00800F84"/>
    <w:rsid w:val="00806378"/>
    <w:rsid w:val="00811F78"/>
    <w:rsid w:val="00813D3D"/>
    <w:rsid w:val="00814714"/>
    <w:rsid w:val="00814F85"/>
    <w:rsid w:val="0081572F"/>
    <w:rsid w:val="0081718A"/>
    <w:rsid w:val="00817B9E"/>
    <w:rsid w:val="00817E7B"/>
    <w:rsid w:val="00822556"/>
    <w:rsid w:val="00822C3F"/>
    <w:rsid w:val="008340E3"/>
    <w:rsid w:val="008343DB"/>
    <w:rsid w:val="00834E18"/>
    <w:rsid w:val="00835AF9"/>
    <w:rsid w:val="008440A8"/>
    <w:rsid w:val="008501A7"/>
    <w:rsid w:val="0085420A"/>
    <w:rsid w:val="0085511A"/>
    <w:rsid w:val="00856DD1"/>
    <w:rsid w:val="008604E5"/>
    <w:rsid w:val="00862266"/>
    <w:rsid w:val="00870966"/>
    <w:rsid w:val="00870FA7"/>
    <w:rsid w:val="00873C7D"/>
    <w:rsid w:val="00876322"/>
    <w:rsid w:val="008764A3"/>
    <w:rsid w:val="00881247"/>
    <w:rsid w:val="00882A5E"/>
    <w:rsid w:val="00883DED"/>
    <w:rsid w:val="008854ED"/>
    <w:rsid w:val="00887D9A"/>
    <w:rsid w:val="00892BC6"/>
    <w:rsid w:val="0089329D"/>
    <w:rsid w:val="0089644C"/>
    <w:rsid w:val="0089796E"/>
    <w:rsid w:val="008A23EE"/>
    <w:rsid w:val="008A726B"/>
    <w:rsid w:val="008C4367"/>
    <w:rsid w:val="008C482F"/>
    <w:rsid w:val="008C4B99"/>
    <w:rsid w:val="008C5D66"/>
    <w:rsid w:val="008D0326"/>
    <w:rsid w:val="008D135C"/>
    <w:rsid w:val="008D2B07"/>
    <w:rsid w:val="008D3F86"/>
    <w:rsid w:val="008E0C2C"/>
    <w:rsid w:val="008E39FF"/>
    <w:rsid w:val="008E3F65"/>
    <w:rsid w:val="008E5440"/>
    <w:rsid w:val="008F231A"/>
    <w:rsid w:val="008F26B4"/>
    <w:rsid w:val="008F4EA8"/>
    <w:rsid w:val="008F5749"/>
    <w:rsid w:val="008F5938"/>
    <w:rsid w:val="009060E1"/>
    <w:rsid w:val="00907DAF"/>
    <w:rsid w:val="00911E27"/>
    <w:rsid w:val="0091490F"/>
    <w:rsid w:val="00914BF0"/>
    <w:rsid w:val="00926159"/>
    <w:rsid w:val="00927675"/>
    <w:rsid w:val="00931ACB"/>
    <w:rsid w:val="00933185"/>
    <w:rsid w:val="009335A2"/>
    <w:rsid w:val="009337F5"/>
    <w:rsid w:val="009378D6"/>
    <w:rsid w:val="009454BA"/>
    <w:rsid w:val="00946241"/>
    <w:rsid w:val="00947241"/>
    <w:rsid w:val="00947F3B"/>
    <w:rsid w:val="0095383C"/>
    <w:rsid w:val="00953899"/>
    <w:rsid w:val="00953A67"/>
    <w:rsid w:val="00953F88"/>
    <w:rsid w:val="00956CBA"/>
    <w:rsid w:val="00956EDA"/>
    <w:rsid w:val="00957305"/>
    <w:rsid w:val="0096306C"/>
    <w:rsid w:val="009723DF"/>
    <w:rsid w:val="0098035D"/>
    <w:rsid w:val="009942B9"/>
    <w:rsid w:val="0099564B"/>
    <w:rsid w:val="009A74E2"/>
    <w:rsid w:val="009B0C1C"/>
    <w:rsid w:val="009B6EE3"/>
    <w:rsid w:val="009B706E"/>
    <w:rsid w:val="009C04B9"/>
    <w:rsid w:val="009C20CA"/>
    <w:rsid w:val="009C3E44"/>
    <w:rsid w:val="009D0201"/>
    <w:rsid w:val="009D09F5"/>
    <w:rsid w:val="009D155A"/>
    <w:rsid w:val="009D311C"/>
    <w:rsid w:val="009D48E3"/>
    <w:rsid w:val="009E070F"/>
    <w:rsid w:val="009E1508"/>
    <w:rsid w:val="009E2FEA"/>
    <w:rsid w:val="009F0249"/>
    <w:rsid w:val="009F26A2"/>
    <w:rsid w:val="009F3009"/>
    <w:rsid w:val="009F3D6C"/>
    <w:rsid w:val="009F5C60"/>
    <w:rsid w:val="009F7E78"/>
    <w:rsid w:val="00A004F6"/>
    <w:rsid w:val="00A024EE"/>
    <w:rsid w:val="00A031CB"/>
    <w:rsid w:val="00A04828"/>
    <w:rsid w:val="00A06760"/>
    <w:rsid w:val="00A10BA2"/>
    <w:rsid w:val="00A12CE8"/>
    <w:rsid w:val="00A14C1C"/>
    <w:rsid w:val="00A17310"/>
    <w:rsid w:val="00A20536"/>
    <w:rsid w:val="00A23446"/>
    <w:rsid w:val="00A345A1"/>
    <w:rsid w:val="00A3591A"/>
    <w:rsid w:val="00A36C67"/>
    <w:rsid w:val="00A36E02"/>
    <w:rsid w:val="00A44401"/>
    <w:rsid w:val="00A46DC7"/>
    <w:rsid w:val="00A524C5"/>
    <w:rsid w:val="00A600F2"/>
    <w:rsid w:val="00A61EF5"/>
    <w:rsid w:val="00A62B27"/>
    <w:rsid w:val="00A6341C"/>
    <w:rsid w:val="00A810B6"/>
    <w:rsid w:val="00A8441F"/>
    <w:rsid w:val="00A846E1"/>
    <w:rsid w:val="00A85D63"/>
    <w:rsid w:val="00A871DD"/>
    <w:rsid w:val="00A90D6D"/>
    <w:rsid w:val="00A91B73"/>
    <w:rsid w:val="00A920E4"/>
    <w:rsid w:val="00A95230"/>
    <w:rsid w:val="00A9772D"/>
    <w:rsid w:val="00A97DA7"/>
    <w:rsid w:val="00AA1EDD"/>
    <w:rsid w:val="00AA48EF"/>
    <w:rsid w:val="00AB125D"/>
    <w:rsid w:val="00AB3A12"/>
    <w:rsid w:val="00AB46A1"/>
    <w:rsid w:val="00AB7085"/>
    <w:rsid w:val="00AB7C6F"/>
    <w:rsid w:val="00AC3D5C"/>
    <w:rsid w:val="00AC4B6D"/>
    <w:rsid w:val="00AC58CB"/>
    <w:rsid w:val="00AC6029"/>
    <w:rsid w:val="00AC64CC"/>
    <w:rsid w:val="00AD27CC"/>
    <w:rsid w:val="00AD2ECA"/>
    <w:rsid w:val="00AD4205"/>
    <w:rsid w:val="00AD7DCD"/>
    <w:rsid w:val="00AE1BDC"/>
    <w:rsid w:val="00AF04E8"/>
    <w:rsid w:val="00AF099F"/>
    <w:rsid w:val="00AF194F"/>
    <w:rsid w:val="00AF1AAC"/>
    <w:rsid w:val="00AF296F"/>
    <w:rsid w:val="00AF2BA4"/>
    <w:rsid w:val="00AF5134"/>
    <w:rsid w:val="00AF7F49"/>
    <w:rsid w:val="00B01F76"/>
    <w:rsid w:val="00B037EB"/>
    <w:rsid w:val="00B0754F"/>
    <w:rsid w:val="00B1480A"/>
    <w:rsid w:val="00B1689D"/>
    <w:rsid w:val="00B20B23"/>
    <w:rsid w:val="00B210D7"/>
    <w:rsid w:val="00B2359A"/>
    <w:rsid w:val="00B27408"/>
    <w:rsid w:val="00B307CC"/>
    <w:rsid w:val="00B3277E"/>
    <w:rsid w:val="00B353AE"/>
    <w:rsid w:val="00B40580"/>
    <w:rsid w:val="00B418E9"/>
    <w:rsid w:val="00B41B72"/>
    <w:rsid w:val="00B47131"/>
    <w:rsid w:val="00B50805"/>
    <w:rsid w:val="00B508B9"/>
    <w:rsid w:val="00B519A0"/>
    <w:rsid w:val="00B538C4"/>
    <w:rsid w:val="00B54AF3"/>
    <w:rsid w:val="00B61914"/>
    <w:rsid w:val="00B64694"/>
    <w:rsid w:val="00B7046D"/>
    <w:rsid w:val="00B72A14"/>
    <w:rsid w:val="00B72A7F"/>
    <w:rsid w:val="00B72EDD"/>
    <w:rsid w:val="00B81C92"/>
    <w:rsid w:val="00B81D81"/>
    <w:rsid w:val="00B825DA"/>
    <w:rsid w:val="00B8321C"/>
    <w:rsid w:val="00B83EC8"/>
    <w:rsid w:val="00B8703C"/>
    <w:rsid w:val="00B90223"/>
    <w:rsid w:val="00BA07FB"/>
    <w:rsid w:val="00BA0F5F"/>
    <w:rsid w:val="00BA10BF"/>
    <w:rsid w:val="00BA2F15"/>
    <w:rsid w:val="00BA4518"/>
    <w:rsid w:val="00BA5A75"/>
    <w:rsid w:val="00BB033D"/>
    <w:rsid w:val="00BB060F"/>
    <w:rsid w:val="00BB1288"/>
    <w:rsid w:val="00BB2756"/>
    <w:rsid w:val="00BB4E08"/>
    <w:rsid w:val="00BB5AEE"/>
    <w:rsid w:val="00BC078D"/>
    <w:rsid w:val="00BC0E06"/>
    <w:rsid w:val="00BC14D9"/>
    <w:rsid w:val="00BC24D3"/>
    <w:rsid w:val="00BC2628"/>
    <w:rsid w:val="00BC2743"/>
    <w:rsid w:val="00BC5692"/>
    <w:rsid w:val="00BC644C"/>
    <w:rsid w:val="00BC6CD7"/>
    <w:rsid w:val="00BD08ED"/>
    <w:rsid w:val="00BD254C"/>
    <w:rsid w:val="00BD39FA"/>
    <w:rsid w:val="00BD4C94"/>
    <w:rsid w:val="00BD7F12"/>
    <w:rsid w:val="00BE01BB"/>
    <w:rsid w:val="00BE5D6B"/>
    <w:rsid w:val="00BF3DE1"/>
    <w:rsid w:val="00C01584"/>
    <w:rsid w:val="00C01911"/>
    <w:rsid w:val="00C07484"/>
    <w:rsid w:val="00C140C8"/>
    <w:rsid w:val="00C152A9"/>
    <w:rsid w:val="00C17D7C"/>
    <w:rsid w:val="00C20633"/>
    <w:rsid w:val="00C23E62"/>
    <w:rsid w:val="00C30F7C"/>
    <w:rsid w:val="00C316B5"/>
    <w:rsid w:val="00C334F9"/>
    <w:rsid w:val="00C33646"/>
    <w:rsid w:val="00C33B34"/>
    <w:rsid w:val="00C4426C"/>
    <w:rsid w:val="00C473F5"/>
    <w:rsid w:val="00C47ED8"/>
    <w:rsid w:val="00C5227B"/>
    <w:rsid w:val="00C55174"/>
    <w:rsid w:val="00C57BE8"/>
    <w:rsid w:val="00C622C5"/>
    <w:rsid w:val="00C62E0C"/>
    <w:rsid w:val="00C63201"/>
    <w:rsid w:val="00C64A1B"/>
    <w:rsid w:val="00C65689"/>
    <w:rsid w:val="00C6771E"/>
    <w:rsid w:val="00C6787B"/>
    <w:rsid w:val="00C70F78"/>
    <w:rsid w:val="00C70FFC"/>
    <w:rsid w:val="00C74BE6"/>
    <w:rsid w:val="00C80887"/>
    <w:rsid w:val="00C8195F"/>
    <w:rsid w:val="00C874A5"/>
    <w:rsid w:val="00C87A78"/>
    <w:rsid w:val="00C96545"/>
    <w:rsid w:val="00C96B46"/>
    <w:rsid w:val="00C96F86"/>
    <w:rsid w:val="00CA459A"/>
    <w:rsid w:val="00CA7390"/>
    <w:rsid w:val="00CB0C92"/>
    <w:rsid w:val="00CB6956"/>
    <w:rsid w:val="00CC027A"/>
    <w:rsid w:val="00CC119B"/>
    <w:rsid w:val="00CC2AAE"/>
    <w:rsid w:val="00CD0A4F"/>
    <w:rsid w:val="00CD23F5"/>
    <w:rsid w:val="00CD3C89"/>
    <w:rsid w:val="00CE376D"/>
    <w:rsid w:val="00CE4B22"/>
    <w:rsid w:val="00CE4F1D"/>
    <w:rsid w:val="00CE6C8C"/>
    <w:rsid w:val="00CF2525"/>
    <w:rsid w:val="00CF41C4"/>
    <w:rsid w:val="00CF5ECB"/>
    <w:rsid w:val="00D00F31"/>
    <w:rsid w:val="00D017BE"/>
    <w:rsid w:val="00D037EB"/>
    <w:rsid w:val="00D049D7"/>
    <w:rsid w:val="00D05880"/>
    <w:rsid w:val="00D114F3"/>
    <w:rsid w:val="00D11D4A"/>
    <w:rsid w:val="00D128FA"/>
    <w:rsid w:val="00D17796"/>
    <w:rsid w:val="00D21F12"/>
    <w:rsid w:val="00D24220"/>
    <w:rsid w:val="00D25374"/>
    <w:rsid w:val="00D25C73"/>
    <w:rsid w:val="00D26905"/>
    <w:rsid w:val="00D32E1B"/>
    <w:rsid w:val="00D336D1"/>
    <w:rsid w:val="00D3496F"/>
    <w:rsid w:val="00D34F9E"/>
    <w:rsid w:val="00D36306"/>
    <w:rsid w:val="00D439D1"/>
    <w:rsid w:val="00D54EFD"/>
    <w:rsid w:val="00D55F3B"/>
    <w:rsid w:val="00D56916"/>
    <w:rsid w:val="00D63AEB"/>
    <w:rsid w:val="00D643D1"/>
    <w:rsid w:val="00D65059"/>
    <w:rsid w:val="00D65A11"/>
    <w:rsid w:val="00D66B24"/>
    <w:rsid w:val="00D70699"/>
    <w:rsid w:val="00D72599"/>
    <w:rsid w:val="00D73FA0"/>
    <w:rsid w:val="00D822D6"/>
    <w:rsid w:val="00D8396C"/>
    <w:rsid w:val="00D845B4"/>
    <w:rsid w:val="00D86566"/>
    <w:rsid w:val="00D91706"/>
    <w:rsid w:val="00D91FC3"/>
    <w:rsid w:val="00D965B5"/>
    <w:rsid w:val="00D97423"/>
    <w:rsid w:val="00DA398E"/>
    <w:rsid w:val="00DA3A5F"/>
    <w:rsid w:val="00DA6BE4"/>
    <w:rsid w:val="00DA6C53"/>
    <w:rsid w:val="00DB41D9"/>
    <w:rsid w:val="00DC22E4"/>
    <w:rsid w:val="00DC3A18"/>
    <w:rsid w:val="00DC4426"/>
    <w:rsid w:val="00DC4865"/>
    <w:rsid w:val="00DC7269"/>
    <w:rsid w:val="00DC7BE2"/>
    <w:rsid w:val="00DD022C"/>
    <w:rsid w:val="00DD1663"/>
    <w:rsid w:val="00DD3156"/>
    <w:rsid w:val="00DE0251"/>
    <w:rsid w:val="00DE0375"/>
    <w:rsid w:val="00DE0FCF"/>
    <w:rsid w:val="00DE2A01"/>
    <w:rsid w:val="00DE390A"/>
    <w:rsid w:val="00DE3BF8"/>
    <w:rsid w:val="00DE464F"/>
    <w:rsid w:val="00DF2C85"/>
    <w:rsid w:val="00DF4209"/>
    <w:rsid w:val="00DF4D5D"/>
    <w:rsid w:val="00DF5CD7"/>
    <w:rsid w:val="00DF628A"/>
    <w:rsid w:val="00E00392"/>
    <w:rsid w:val="00E02785"/>
    <w:rsid w:val="00E03412"/>
    <w:rsid w:val="00E0384A"/>
    <w:rsid w:val="00E03FFA"/>
    <w:rsid w:val="00E044B2"/>
    <w:rsid w:val="00E04DFE"/>
    <w:rsid w:val="00E0594F"/>
    <w:rsid w:val="00E06C6C"/>
    <w:rsid w:val="00E16439"/>
    <w:rsid w:val="00E17D35"/>
    <w:rsid w:val="00E17F8F"/>
    <w:rsid w:val="00E20F99"/>
    <w:rsid w:val="00E22B37"/>
    <w:rsid w:val="00E26A4A"/>
    <w:rsid w:val="00E27A4E"/>
    <w:rsid w:val="00E3026B"/>
    <w:rsid w:val="00E3207E"/>
    <w:rsid w:val="00E337E9"/>
    <w:rsid w:val="00E3601C"/>
    <w:rsid w:val="00E36787"/>
    <w:rsid w:val="00E41667"/>
    <w:rsid w:val="00E4382C"/>
    <w:rsid w:val="00E43CDC"/>
    <w:rsid w:val="00E441A6"/>
    <w:rsid w:val="00E50641"/>
    <w:rsid w:val="00E5173A"/>
    <w:rsid w:val="00E51F23"/>
    <w:rsid w:val="00E608D2"/>
    <w:rsid w:val="00E6116F"/>
    <w:rsid w:val="00E61C07"/>
    <w:rsid w:val="00E6433B"/>
    <w:rsid w:val="00E65169"/>
    <w:rsid w:val="00E658F2"/>
    <w:rsid w:val="00E663C0"/>
    <w:rsid w:val="00E668C5"/>
    <w:rsid w:val="00E74EB3"/>
    <w:rsid w:val="00E75712"/>
    <w:rsid w:val="00E80AF3"/>
    <w:rsid w:val="00E825C3"/>
    <w:rsid w:val="00E82933"/>
    <w:rsid w:val="00E83565"/>
    <w:rsid w:val="00E844EE"/>
    <w:rsid w:val="00E86DE7"/>
    <w:rsid w:val="00E87736"/>
    <w:rsid w:val="00E900FB"/>
    <w:rsid w:val="00E90E5B"/>
    <w:rsid w:val="00E97FE6"/>
    <w:rsid w:val="00EA12A8"/>
    <w:rsid w:val="00EA403A"/>
    <w:rsid w:val="00EA5065"/>
    <w:rsid w:val="00EA6353"/>
    <w:rsid w:val="00EA6D53"/>
    <w:rsid w:val="00EA7830"/>
    <w:rsid w:val="00EB05BB"/>
    <w:rsid w:val="00EB11C5"/>
    <w:rsid w:val="00EB1DCE"/>
    <w:rsid w:val="00EB58E9"/>
    <w:rsid w:val="00EB6623"/>
    <w:rsid w:val="00EB6FA8"/>
    <w:rsid w:val="00EC4328"/>
    <w:rsid w:val="00EC43C2"/>
    <w:rsid w:val="00EC531D"/>
    <w:rsid w:val="00EC77A3"/>
    <w:rsid w:val="00EC7AD7"/>
    <w:rsid w:val="00ED3E5C"/>
    <w:rsid w:val="00ED4BA8"/>
    <w:rsid w:val="00ED5174"/>
    <w:rsid w:val="00EE064B"/>
    <w:rsid w:val="00EE2E6B"/>
    <w:rsid w:val="00EE2E73"/>
    <w:rsid w:val="00EE573F"/>
    <w:rsid w:val="00EE5A94"/>
    <w:rsid w:val="00EE6EA8"/>
    <w:rsid w:val="00EE70A8"/>
    <w:rsid w:val="00EF2288"/>
    <w:rsid w:val="00EF6E39"/>
    <w:rsid w:val="00F1469D"/>
    <w:rsid w:val="00F15767"/>
    <w:rsid w:val="00F177E4"/>
    <w:rsid w:val="00F20713"/>
    <w:rsid w:val="00F31398"/>
    <w:rsid w:val="00F32218"/>
    <w:rsid w:val="00F331FE"/>
    <w:rsid w:val="00F36A3C"/>
    <w:rsid w:val="00F46DB2"/>
    <w:rsid w:val="00F575DE"/>
    <w:rsid w:val="00F61A59"/>
    <w:rsid w:val="00F61E3C"/>
    <w:rsid w:val="00F652FD"/>
    <w:rsid w:val="00F65CD1"/>
    <w:rsid w:val="00F671B5"/>
    <w:rsid w:val="00F71699"/>
    <w:rsid w:val="00F76BE0"/>
    <w:rsid w:val="00F84C8B"/>
    <w:rsid w:val="00F85106"/>
    <w:rsid w:val="00F86BC4"/>
    <w:rsid w:val="00F91DE5"/>
    <w:rsid w:val="00FA1F73"/>
    <w:rsid w:val="00FA2A9C"/>
    <w:rsid w:val="00FA2B45"/>
    <w:rsid w:val="00FB0ECC"/>
    <w:rsid w:val="00FB33A3"/>
    <w:rsid w:val="00FC009D"/>
    <w:rsid w:val="00FC107A"/>
    <w:rsid w:val="00FC28DD"/>
    <w:rsid w:val="00FC5C67"/>
    <w:rsid w:val="00FD0AB8"/>
    <w:rsid w:val="00FD3F93"/>
    <w:rsid w:val="00FD4E34"/>
    <w:rsid w:val="00FD7C9D"/>
    <w:rsid w:val="00FE22C5"/>
    <w:rsid w:val="00FE2C38"/>
    <w:rsid w:val="00FE52B8"/>
    <w:rsid w:val="00FF2264"/>
    <w:rsid w:val="00FF3B9C"/>
    <w:rsid w:val="00FF554B"/>
    <w:rsid w:val="00FF721F"/>
    <w:rsid w:val="00FF7CDC"/>
    <w:rsid w:val="00FF7E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C4C68E"/>
  <w15:chartTrackingRefBased/>
  <w15:docId w15:val="{F6010A80-EF2A-4A45-8D1E-ABE611751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1F76"/>
    <w:pPr>
      <w:keepNext/>
      <w:keepLines/>
      <w:spacing w:before="240" w:after="240" w:line="240" w:lineRule="auto"/>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B01F76"/>
    <w:pPr>
      <w:keepNext/>
      <w:keepLines/>
      <w:spacing w:after="0" w:line="480" w:lineRule="auto"/>
      <w:outlineLvl w:val="1"/>
    </w:pPr>
    <w:rPr>
      <w:rFonts w:ascii="Times New Roman" w:eastAsiaTheme="majorEastAsia" w:hAnsi="Times New Roman" w:cstheme="majorBidi"/>
      <w:b/>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60F2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60F24"/>
    <w:rPr>
      <w:rFonts w:ascii="Segoe UI" w:hAnsi="Segoe UI" w:cs="Segoe UI"/>
      <w:sz w:val="18"/>
      <w:szCs w:val="18"/>
    </w:rPr>
  </w:style>
  <w:style w:type="character" w:styleId="Hyperlink">
    <w:name w:val="Hyperlink"/>
    <w:basedOn w:val="DefaultParagraphFont"/>
    <w:uiPriority w:val="99"/>
    <w:unhideWhenUsed/>
    <w:rsid w:val="009D48E3"/>
    <w:rPr>
      <w:color w:val="0563C1" w:themeColor="hyperlink"/>
      <w:u w:val="single"/>
    </w:rPr>
  </w:style>
  <w:style w:type="paragraph" w:customStyle="1" w:styleId="EndNoteBibliography">
    <w:name w:val="EndNote Bibliography"/>
    <w:basedOn w:val="Normal"/>
    <w:link w:val="EndNoteBibliographyChar"/>
    <w:rsid w:val="00A23446"/>
    <w:pPr>
      <w:spacing w:after="0" w:line="240" w:lineRule="auto"/>
    </w:pPr>
    <w:rPr>
      <w:rFonts w:ascii="Calibri" w:eastAsiaTheme="minorEastAsia" w:hAnsi="Calibri" w:cs="Calibri"/>
      <w:noProof/>
      <w:sz w:val="24"/>
      <w:szCs w:val="24"/>
      <w:lang w:eastAsia="zh-CN"/>
    </w:rPr>
  </w:style>
  <w:style w:type="character" w:customStyle="1" w:styleId="EndNoteBibliographyChar">
    <w:name w:val="EndNote Bibliography Char"/>
    <w:basedOn w:val="DefaultParagraphFont"/>
    <w:link w:val="EndNoteBibliography"/>
    <w:rsid w:val="00A23446"/>
    <w:rPr>
      <w:rFonts w:ascii="Calibri" w:eastAsiaTheme="minorEastAsia" w:hAnsi="Calibri" w:cs="Calibri"/>
      <w:noProof/>
      <w:sz w:val="24"/>
      <w:szCs w:val="24"/>
      <w:lang w:eastAsia="zh-CN"/>
    </w:rPr>
  </w:style>
  <w:style w:type="character" w:styleId="UnresolvedMention">
    <w:name w:val="Unresolved Mention"/>
    <w:basedOn w:val="DefaultParagraphFont"/>
    <w:uiPriority w:val="99"/>
    <w:semiHidden/>
    <w:unhideWhenUsed/>
    <w:rsid w:val="00F331FE"/>
    <w:rPr>
      <w:color w:val="605E5C"/>
      <w:shd w:val="clear" w:color="auto" w:fill="E1DFDD"/>
    </w:rPr>
  </w:style>
  <w:style w:type="paragraph" w:customStyle="1" w:styleId="EndNoteBibliographyTitle">
    <w:name w:val="EndNote Bibliography Title"/>
    <w:basedOn w:val="Normal"/>
    <w:link w:val="EndNoteBibliographyTitleChar"/>
    <w:rsid w:val="0073125A"/>
    <w:pPr>
      <w:spacing w:after="0"/>
      <w:jc w:val="center"/>
    </w:pPr>
    <w:rPr>
      <w:rFonts w:ascii="Calibri" w:hAnsi="Calibri" w:cs="Calibri"/>
      <w:noProof/>
      <w:sz w:val="24"/>
    </w:rPr>
  </w:style>
  <w:style w:type="character" w:customStyle="1" w:styleId="EndNoteBibliographyTitleChar">
    <w:name w:val="EndNote Bibliography Title Char"/>
    <w:basedOn w:val="DefaultParagraphFont"/>
    <w:link w:val="EndNoteBibliographyTitle"/>
    <w:rsid w:val="0073125A"/>
    <w:rPr>
      <w:rFonts w:ascii="Calibri" w:hAnsi="Calibri" w:cs="Calibri"/>
      <w:noProof/>
      <w:sz w:val="24"/>
    </w:rPr>
  </w:style>
  <w:style w:type="character" w:styleId="CommentReference">
    <w:name w:val="annotation reference"/>
    <w:basedOn w:val="DefaultParagraphFont"/>
    <w:uiPriority w:val="99"/>
    <w:semiHidden/>
    <w:unhideWhenUsed/>
    <w:rsid w:val="000E2D2D"/>
    <w:rPr>
      <w:sz w:val="16"/>
      <w:szCs w:val="16"/>
    </w:rPr>
  </w:style>
  <w:style w:type="paragraph" w:styleId="CommentText">
    <w:name w:val="annotation text"/>
    <w:basedOn w:val="Normal"/>
    <w:link w:val="CommentTextChar"/>
    <w:uiPriority w:val="99"/>
    <w:semiHidden/>
    <w:unhideWhenUsed/>
    <w:rsid w:val="000E2D2D"/>
    <w:pPr>
      <w:spacing w:line="240" w:lineRule="auto"/>
    </w:pPr>
    <w:rPr>
      <w:sz w:val="20"/>
      <w:szCs w:val="20"/>
    </w:rPr>
  </w:style>
  <w:style w:type="character" w:customStyle="1" w:styleId="CommentTextChar">
    <w:name w:val="Comment Text Char"/>
    <w:basedOn w:val="DefaultParagraphFont"/>
    <w:link w:val="CommentText"/>
    <w:uiPriority w:val="99"/>
    <w:semiHidden/>
    <w:rsid w:val="000E2D2D"/>
    <w:rPr>
      <w:sz w:val="20"/>
      <w:szCs w:val="20"/>
    </w:rPr>
  </w:style>
  <w:style w:type="paragraph" w:styleId="CommentSubject">
    <w:name w:val="annotation subject"/>
    <w:basedOn w:val="CommentText"/>
    <w:next w:val="CommentText"/>
    <w:link w:val="CommentSubjectChar"/>
    <w:uiPriority w:val="99"/>
    <w:semiHidden/>
    <w:unhideWhenUsed/>
    <w:rsid w:val="000E2D2D"/>
    <w:rPr>
      <w:b/>
      <w:bCs/>
    </w:rPr>
  </w:style>
  <w:style w:type="character" w:customStyle="1" w:styleId="CommentSubjectChar">
    <w:name w:val="Comment Subject Char"/>
    <w:basedOn w:val="CommentTextChar"/>
    <w:link w:val="CommentSubject"/>
    <w:uiPriority w:val="99"/>
    <w:semiHidden/>
    <w:rsid w:val="000E2D2D"/>
    <w:rPr>
      <w:b/>
      <w:bCs/>
      <w:sz w:val="20"/>
      <w:szCs w:val="20"/>
    </w:rPr>
  </w:style>
  <w:style w:type="character" w:styleId="FollowedHyperlink">
    <w:name w:val="FollowedHyperlink"/>
    <w:basedOn w:val="DefaultParagraphFont"/>
    <w:uiPriority w:val="99"/>
    <w:semiHidden/>
    <w:unhideWhenUsed/>
    <w:rsid w:val="000D1A1B"/>
    <w:rPr>
      <w:color w:val="954F72" w:themeColor="followedHyperlink"/>
      <w:u w:val="single"/>
    </w:rPr>
  </w:style>
  <w:style w:type="paragraph" w:styleId="Revision">
    <w:name w:val="Revision"/>
    <w:hidden/>
    <w:uiPriority w:val="99"/>
    <w:semiHidden/>
    <w:rsid w:val="007B1AD2"/>
    <w:pPr>
      <w:spacing w:after="0" w:line="240" w:lineRule="auto"/>
    </w:pPr>
  </w:style>
  <w:style w:type="paragraph" w:customStyle="1" w:styleId="AuthorList">
    <w:name w:val="Author List"/>
    <w:aliases w:val="Keywords,Abstract"/>
    <w:basedOn w:val="Subtitle"/>
    <w:next w:val="Normal"/>
    <w:uiPriority w:val="1"/>
    <w:qFormat/>
    <w:rsid w:val="00E83565"/>
    <w:pPr>
      <w:numPr>
        <w:ilvl w:val="0"/>
      </w:numPr>
      <w:spacing w:before="240" w:after="240" w:line="240" w:lineRule="auto"/>
    </w:pPr>
    <w:rPr>
      <w:rFonts w:ascii="Times New Roman" w:eastAsiaTheme="minorHAnsi" w:hAnsi="Times New Roman" w:cs="Times New Roman"/>
      <w:b/>
      <w:color w:val="auto"/>
      <w:spacing w:val="0"/>
      <w:sz w:val="24"/>
      <w:szCs w:val="24"/>
    </w:rPr>
  </w:style>
  <w:style w:type="paragraph" w:styleId="Subtitle">
    <w:name w:val="Subtitle"/>
    <w:basedOn w:val="Normal"/>
    <w:next w:val="Normal"/>
    <w:link w:val="SubtitleChar"/>
    <w:uiPriority w:val="11"/>
    <w:qFormat/>
    <w:rsid w:val="00E8356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83565"/>
    <w:rPr>
      <w:rFonts w:eastAsiaTheme="minorEastAsia"/>
      <w:color w:val="5A5A5A" w:themeColor="text1" w:themeTint="A5"/>
      <w:spacing w:val="15"/>
    </w:rPr>
  </w:style>
  <w:style w:type="paragraph" w:styleId="Title">
    <w:name w:val="Title"/>
    <w:basedOn w:val="Normal"/>
    <w:next w:val="Normal"/>
    <w:link w:val="TitleChar"/>
    <w:uiPriority w:val="10"/>
    <w:qFormat/>
    <w:rsid w:val="00DC726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26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01F76"/>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B01F76"/>
    <w:rPr>
      <w:rFonts w:ascii="Times New Roman" w:eastAsiaTheme="majorEastAsia" w:hAnsi="Times New Roman" w:cstheme="majorBidi"/>
      <w:b/>
      <w:sz w:val="24"/>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251917">
      <w:bodyDiv w:val="1"/>
      <w:marLeft w:val="0"/>
      <w:marRight w:val="0"/>
      <w:marTop w:val="0"/>
      <w:marBottom w:val="0"/>
      <w:divBdr>
        <w:top w:val="none" w:sz="0" w:space="0" w:color="auto"/>
        <w:left w:val="none" w:sz="0" w:space="0" w:color="auto"/>
        <w:bottom w:val="none" w:sz="0" w:space="0" w:color="auto"/>
        <w:right w:val="none" w:sz="0" w:space="0" w:color="auto"/>
      </w:divBdr>
      <w:divsChild>
        <w:div w:id="1753507594">
          <w:marLeft w:val="0"/>
          <w:marRight w:val="0"/>
          <w:marTop w:val="0"/>
          <w:marBottom w:val="0"/>
          <w:divBdr>
            <w:top w:val="none" w:sz="0" w:space="0" w:color="auto"/>
            <w:left w:val="none" w:sz="0" w:space="0" w:color="auto"/>
            <w:bottom w:val="none" w:sz="0" w:space="0" w:color="auto"/>
            <w:right w:val="none" w:sz="0" w:space="0" w:color="auto"/>
          </w:divBdr>
          <w:divsChild>
            <w:div w:id="24716047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0680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635666">
      <w:bodyDiv w:val="1"/>
      <w:marLeft w:val="0"/>
      <w:marRight w:val="0"/>
      <w:marTop w:val="0"/>
      <w:marBottom w:val="0"/>
      <w:divBdr>
        <w:top w:val="none" w:sz="0" w:space="0" w:color="auto"/>
        <w:left w:val="none" w:sz="0" w:space="0" w:color="auto"/>
        <w:bottom w:val="none" w:sz="0" w:space="0" w:color="auto"/>
        <w:right w:val="none" w:sz="0" w:space="0" w:color="auto"/>
      </w:divBdr>
    </w:div>
    <w:div w:id="807627270">
      <w:bodyDiv w:val="1"/>
      <w:marLeft w:val="0"/>
      <w:marRight w:val="0"/>
      <w:marTop w:val="0"/>
      <w:marBottom w:val="0"/>
      <w:divBdr>
        <w:top w:val="none" w:sz="0" w:space="0" w:color="auto"/>
        <w:left w:val="none" w:sz="0" w:space="0" w:color="auto"/>
        <w:bottom w:val="none" w:sz="0" w:space="0" w:color="auto"/>
        <w:right w:val="none" w:sz="0" w:space="0" w:color="auto"/>
      </w:divBdr>
    </w:div>
    <w:div w:id="996494967">
      <w:bodyDiv w:val="1"/>
      <w:marLeft w:val="0"/>
      <w:marRight w:val="0"/>
      <w:marTop w:val="0"/>
      <w:marBottom w:val="0"/>
      <w:divBdr>
        <w:top w:val="none" w:sz="0" w:space="0" w:color="auto"/>
        <w:left w:val="none" w:sz="0" w:space="0" w:color="auto"/>
        <w:bottom w:val="none" w:sz="0" w:space="0" w:color="auto"/>
        <w:right w:val="none" w:sz="0" w:space="0" w:color="auto"/>
      </w:divBdr>
    </w:div>
    <w:div w:id="1079868589">
      <w:bodyDiv w:val="1"/>
      <w:marLeft w:val="0"/>
      <w:marRight w:val="0"/>
      <w:marTop w:val="0"/>
      <w:marBottom w:val="0"/>
      <w:divBdr>
        <w:top w:val="none" w:sz="0" w:space="0" w:color="auto"/>
        <w:left w:val="none" w:sz="0" w:space="0" w:color="auto"/>
        <w:bottom w:val="none" w:sz="0" w:space="0" w:color="auto"/>
        <w:right w:val="none" w:sz="0" w:space="0" w:color="auto"/>
      </w:divBdr>
    </w:div>
    <w:div w:id="1253859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hyperlink" Target="mailto:steve.wu@nih.gov" TargetMode="External"/><Relationship Id="rId5" Type="http://schemas.openxmlformats.org/officeDocument/2006/relationships/hyperlink" Target="mailto:jianliang.li@nih.gov" TargetMode="Externa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F7CBEC-2BB5-4744-B26A-74750A410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1038</Words>
  <Characters>5919</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Jianying (NIH/NIEHS) [C]</dc:creator>
  <cp:keywords/>
  <dc:description/>
  <cp:lastModifiedBy>Li, Jianying (NIH/NIEHS) [C]</cp:lastModifiedBy>
  <cp:revision>4</cp:revision>
  <cp:lastPrinted>2021-02-25T17:13:00Z</cp:lastPrinted>
  <dcterms:created xsi:type="dcterms:W3CDTF">2021-09-30T16:05:00Z</dcterms:created>
  <dcterms:modified xsi:type="dcterms:W3CDTF">2021-09-30T16:07:00Z</dcterms:modified>
</cp:coreProperties>
</file>